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C" w:rsidRPr="00305BB2" w:rsidRDefault="00AF030C" w:rsidP="00AF030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>Совета депутатов Члянского  сельского поселения</w:t>
      </w:r>
    </w:p>
    <w:p w:rsidR="00AF030C" w:rsidRPr="00305BB2" w:rsidRDefault="00AF030C" w:rsidP="00AF030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 Николаевского муниципального района Хабаровского края</w:t>
      </w:r>
    </w:p>
    <w:p w:rsidR="00AF030C" w:rsidRPr="00305BB2" w:rsidRDefault="00AF030C" w:rsidP="00AF030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</w:t>
      </w:r>
    </w:p>
    <w:p w:rsidR="00AF030C" w:rsidRPr="00305BB2" w:rsidRDefault="00AF030C" w:rsidP="00AF0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B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AF030C" w:rsidRPr="00305BB2" w:rsidRDefault="00AF030C" w:rsidP="00AF030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29.03.2015</w:t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Pr="00305BB2">
        <w:rPr>
          <w:rFonts w:ascii="Times New Roman" w:eastAsia="Times New Roman" w:hAnsi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Cs w:val="24"/>
          <w:lang w:eastAsia="ru-RU"/>
        </w:rPr>
        <w:t>28-64</w:t>
      </w:r>
    </w:p>
    <w:p w:rsidR="00AF030C" w:rsidRPr="00305BB2" w:rsidRDefault="00AF030C" w:rsidP="00AF030C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Pr="00305BB2">
        <w:rPr>
          <w:rFonts w:ascii="Times New Roman" w:eastAsia="Times New Roman" w:hAnsi="Times New Roman"/>
          <w:szCs w:val="24"/>
          <w:lang w:eastAsia="ru-RU"/>
        </w:rPr>
        <w:t>Чля</w:t>
      </w:r>
      <w:proofErr w:type="spellEnd"/>
    </w:p>
    <w:p w:rsidR="00AF030C" w:rsidRDefault="00AF030C" w:rsidP="00AF030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97666" w:rsidRDefault="00A97666" w:rsidP="00F430F8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97666" w:rsidRDefault="00A97666" w:rsidP="00F430F8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736780" w:rsidRDefault="00736780" w:rsidP="00F430F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A97666" w:rsidP="00F430F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 xml:space="preserve">О </w:t>
      </w:r>
      <w:r>
        <w:rPr>
          <w:rFonts w:ascii="Times New Roman" w:hAnsi="Times New Roman"/>
          <w:sz w:val="26"/>
          <w:szCs w:val="28"/>
        </w:rPr>
        <w:t>внесении</w:t>
      </w:r>
      <w:r w:rsidR="00A97666">
        <w:rPr>
          <w:rFonts w:ascii="Times New Roman" w:hAnsi="Times New Roman"/>
          <w:sz w:val="26"/>
          <w:szCs w:val="28"/>
        </w:rPr>
        <w:t xml:space="preserve"> </w:t>
      </w:r>
      <w:r w:rsidR="00AF030C"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 xml:space="preserve">изменений </w:t>
      </w:r>
      <w:r w:rsidR="00AF030C"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Устав</w:t>
      </w:r>
    </w:p>
    <w:p w:rsidR="00736780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>Члянского сельского</w:t>
      </w:r>
      <w:r w:rsidR="00FB37FD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посе</w:t>
      </w:r>
      <w:r w:rsidR="00A97666">
        <w:rPr>
          <w:rFonts w:ascii="Times New Roman" w:hAnsi="Times New Roman"/>
          <w:sz w:val="26"/>
          <w:szCs w:val="28"/>
        </w:rPr>
        <w:t xml:space="preserve">ления </w:t>
      </w:r>
    </w:p>
    <w:p w:rsidR="00736780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Николаевского муниципаль</w:t>
      </w:r>
      <w:r w:rsidR="00A97666">
        <w:rPr>
          <w:rFonts w:ascii="Times New Roman" w:hAnsi="Times New Roman"/>
          <w:sz w:val="26"/>
          <w:szCs w:val="28"/>
        </w:rPr>
        <w:t>ного</w:t>
      </w:r>
    </w:p>
    <w:p w:rsidR="00A97666" w:rsidRDefault="00A97666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района Хабаровского края</w:t>
      </w:r>
    </w:p>
    <w:p w:rsidR="0069274F" w:rsidRDefault="0069274F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6245B8" w:rsidRDefault="006245B8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69274F" w:rsidRDefault="0069274F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6245B8" w:rsidRDefault="006245B8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>В целях приведения Устава Члянского сельского поселения Николаевского муниципального района Хабаровского края в соответствие с требованиями де</w:t>
      </w:r>
      <w:r>
        <w:rPr>
          <w:rFonts w:ascii="Times New Roman" w:hAnsi="Times New Roman"/>
          <w:sz w:val="26"/>
          <w:szCs w:val="28"/>
        </w:rPr>
        <w:t>й</w:t>
      </w:r>
      <w:r>
        <w:rPr>
          <w:rFonts w:ascii="Times New Roman" w:hAnsi="Times New Roman"/>
          <w:sz w:val="26"/>
          <w:szCs w:val="28"/>
        </w:rPr>
        <w:t xml:space="preserve">ствующего законодательства,  руководствуясь Законом Хабаровского края от 26 </w:t>
      </w:r>
      <w:proofErr w:type="gramStart"/>
      <w:r>
        <w:rPr>
          <w:rFonts w:ascii="Times New Roman" w:hAnsi="Times New Roman"/>
          <w:sz w:val="26"/>
          <w:szCs w:val="28"/>
        </w:rPr>
        <w:t>ноября 2014 г. № 15 «Об отдельных вопросах организации местного самоуправл</w:t>
      </w:r>
      <w:r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>ния в Хабаровском крае», от 26 ноября 2014 г. № 16 «О закреплении за сельскими поселениями Хабаровского края вопросов местного значения»,  Уставом Члянского сельского поселения Николаевского муниципального района Хабаровского края, решением Совета депутатов Члянского сельского поселения Николаевского мун</w:t>
      </w:r>
      <w:r>
        <w:rPr>
          <w:rFonts w:ascii="Times New Roman" w:hAnsi="Times New Roman"/>
          <w:sz w:val="26"/>
          <w:szCs w:val="28"/>
        </w:rPr>
        <w:t>и</w:t>
      </w:r>
      <w:r>
        <w:rPr>
          <w:rFonts w:ascii="Times New Roman" w:hAnsi="Times New Roman"/>
          <w:sz w:val="26"/>
          <w:szCs w:val="28"/>
        </w:rPr>
        <w:t xml:space="preserve">ципального района  от 13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6"/>
            <w:szCs w:val="28"/>
          </w:rPr>
          <w:t>2005 г</w:t>
        </w:r>
      </w:smartTag>
      <w:r>
        <w:rPr>
          <w:rFonts w:ascii="Times New Roman" w:hAnsi="Times New Roman"/>
          <w:sz w:val="26"/>
          <w:szCs w:val="28"/>
        </w:rPr>
        <w:t>. №7 «Об утверждении Положения о порядке принятия Устава</w:t>
      </w:r>
      <w:proofErr w:type="gramEnd"/>
      <w:r>
        <w:rPr>
          <w:rFonts w:ascii="Times New Roman" w:hAnsi="Times New Roman"/>
          <w:sz w:val="26"/>
          <w:szCs w:val="28"/>
        </w:rPr>
        <w:t xml:space="preserve"> Члянского сельского поселения о внесении в Устав Члянского сельского поселения изменений и дополнений», Совет депутатов Члянского сел</w:t>
      </w:r>
      <w:r>
        <w:rPr>
          <w:rFonts w:ascii="Times New Roman" w:hAnsi="Times New Roman"/>
          <w:sz w:val="26"/>
          <w:szCs w:val="28"/>
        </w:rPr>
        <w:t>ь</w:t>
      </w:r>
      <w:r>
        <w:rPr>
          <w:rFonts w:ascii="Times New Roman" w:hAnsi="Times New Roman"/>
          <w:sz w:val="26"/>
          <w:szCs w:val="28"/>
        </w:rPr>
        <w:t>ского поселения</w:t>
      </w:r>
      <w:r w:rsidR="00A97666">
        <w:rPr>
          <w:rFonts w:ascii="Times New Roman" w:hAnsi="Times New Roman"/>
          <w:sz w:val="26"/>
          <w:szCs w:val="28"/>
        </w:rPr>
        <w:t xml:space="preserve">          </w:t>
      </w: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РЕШИЛ:</w:t>
      </w:r>
    </w:p>
    <w:p w:rsidR="0069274F" w:rsidRPr="0069274F" w:rsidRDefault="00A97666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</w:t>
      </w:r>
      <w:r w:rsidR="00E1027F">
        <w:rPr>
          <w:rFonts w:ascii="Times New Roman" w:hAnsi="Times New Roman"/>
          <w:sz w:val="26"/>
          <w:szCs w:val="28"/>
        </w:rPr>
        <w:t xml:space="preserve">    </w:t>
      </w:r>
      <w:r w:rsidR="0069274F" w:rsidRPr="0069274F">
        <w:rPr>
          <w:rFonts w:ascii="Times New Roman" w:hAnsi="Times New Roman"/>
          <w:sz w:val="26"/>
          <w:szCs w:val="28"/>
        </w:rPr>
        <w:t xml:space="preserve">1. Принять изменения и дополнения в Устав Члянского сельского поселения, принятый решением Совета депутатов Члянского сельского поселения от 14 июня </w:t>
      </w:r>
      <w:smartTag w:uri="urn:schemas-microsoft-com:office:smarttags" w:element="metricconverter">
        <w:smartTagPr>
          <w:attr w:name="ProductID" w:val="2005 г"/>
        </w:smartTagPr>
        <w:r w:rsidR="0069274F" w:rsidRPr="0069274F">
          <w:rPr>
            <w:rFonts w:ascii="Times New Roman" w:hAnsi="Times New Roman"/>
            <w:sz w:val="26"/>
            <w:szCs w:val="28"/>
          </w:rPr>
          <w:t>2005 г</w:t>
        </w:r>
      </w:smartTag>
      <w:r w:rsidR="0069274F" w:rsidRPr="0069274F">
        <w:rPr>
          <w:rFonts w:ascii="Times New Roman" w:hAnsi="Times New Roman"/>
          <w:sz w:val="26"/>
          <w:szCs w:val="28"/>
        </w:rPr>
        <w:t>. №12 (с изменениями и дополнениями), согласно приложению.</w:t>
      </w:r>
    </w:p>
    <w:p w:rsidR="00736780" w:rsidRDefault="0069274F" w:rsidP="00E102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9274F">
        <w:rPr>
          <w:rFonts w:ascii="Times New Roman" w:hAnsi="Times New Roman"/>
          <w:sz w:val="26"/>
          <w:szCs w:val="28"/>
        </w:rPr>
        <w:t xml:space="preserve">         </w:t>
      </w:r>
      <w:r w:rsidR="00E1027F">
        <w:rPr>
          <w:rFonts w:ascii="Times New Roman" w:hAnsi="Times New Roman"/>
          <w:sz w:val="26"/>
          <w:szCs w:val="28"/>
        </w:rPr>
        <w:t xml:space="preserve"> </w:t>
      </w:r>
      <w:r w:rsidRPr="0069274F">
        <w:rPr>
          <w:rFonts w:ascii="Times New Roman" w:hAnsi="Times New Roman"/>
          <w:sz w:val="26"/>
          <w:szCs w:val="28"/>
        </w:rPr>
        <w:t xml:space="preserve"> 2. Направить настоящее решение в Управление Министерства юстиции Ро</w:t>
      </w:r>
      <w:r w:rsidRPr="0069274F">
        <w:rPr>
          <w:rFonts w:ascii="Times New Roman" w:hAnsi="Times New Roman"/>
          <w:sz w:val="26"/>
          <w:szCs w:val="28"/>
        </w:rPr>
        <w:t>с</w:t>
      </w:r>
      <w:r w:rsidRPr="0069274F">
        <w:rPr>
          <w:rFonts w:ascii="Times New Roman" w:hAnsi="Times New Roman"/>
          <w:sz w:val="26"/>
          <w:szCs w:val="28"/>
        </w:rPr>
        <w:t>сийской Федерации по  Хабаровскому краю и Еврейской автономной области для государственной регистрации изменений и дополнений в Устав Члянского сельск</w:t>
      </w:r>
      <w:r w:rsidRPr="0069274F">
        <w:rPr>
          <w:rFonts w:ascii="Times New Roman" w:hAnsi="Times New Roman"/>
          <w:sz w:val="26"/>
          <w:szCs w:val="28"/>
        </w:rPr>
        <w:t>о</w:t>
      </w:r>
      <w:r w:rsidRPr="0069274F">
        <w:rPr>
          <w:rFonts w:ascii="Times New Roman" w:hAnsi="Times New Roman"/>
          <w:sz w:val="26"/>
          <w:szCs w:val="28"/>
        </w:rPr>
        <w:t>го поселения Николаевского муниципального района Ха</w:t>
      </w:r>
      <w:r w:rsidR="00E1027F">
        <w:rPr>
          <w:rFonts w:ascii="Times New Roman" w:hAnsi="Times New Roman"/>
          <w:sz w:val="26"/>
          <w:szCs w:val="28"/>
        </w:rPr>
        <w:t>баровского края.</w:t>
      </w:r>
    </w:p>
    <w:p w:rsidR="0069274F" w:rsidRPr="0069274F" w:rsidRDefault="0069274F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9274F">
        <w:rPr>
          <w:rFonts w:ascii="Times New Roman" w:hAnsi="Times New Roman"/>
          <w:sz w:val="26"/>
          <w:szCs w:val="28"/>
        </w:rPr>
        <w:t xml:space="preserve">        </w:t>
      </w:r>
      <w:r w:rsidR="00E1027F">
        <w:rPr>
          <w:rFonts w:ascii="Times New Roman" w:hAnsi="Times New Roman"/>
          <w:sz w:val="26"/>
          <w:szCs w:val="28"/>
        </w:rPr>
        <w:t xml:space="preserve">  </w:t>
      </w:r>
      <w:r w:rsidRPr="0069274F">
        <w:rPr>
          <w:rFonts w:ascii="Times New Roman" w:hAnsi="Times New Roman"/>
          <w:sz w:val="26"/>
          <w:szCs w:val="28"/>
        </w:rPr>
        <w:t>3. Опубликовать (обнародовать) внесенные в Устав Члянского сельского п</w:t>
      </w:r>
      <w:r w:rsidRPr="0069274F">
        <w:rPr>
          <w:rFonts w:ascii="Times New Roman" w:hAnsi="Times New Roman"/>
          <w:sz w:val="26"/>
          <w:szCs w:val="28"/>
        </w:rPr>
        <w:t>о</w:t>
      </w:r>
      <w:r w:rsidRPr="0069274F">
        <w:rPr>
          <w:rFonts w:ascii="Times New Roman" w:hAnsi="Times New Roman"/>
          <w:sz w:val="26"/>
          <w:szCs w:val="28"/>
        </w:rPr>
        <w:t>селения изменения и дополнения после их государственной регистрации в Упра</w:t>
      </w:r>
      <w:r w:rsidRPr="0069274F">
        <w:rPr>
          <w:rFonts w:ascii="Times New Roman" w:hAnsi="Times New Roman"/>
          <w:sz w:val="26"/>
          <w:szCs w:val="28"/>
        </w:rPr>
        <w:t>в</w:t>
      </w:r>
      <w:r w:rsidRPr="0069274F">
        <w:rPr>
          <w:rFonts w:ascii="Times New Roman" w:hAnsi="Times New Roman"/>
          <w:sz w:val="26"/>
          <w:szCs w:val="28"/>
        </w:rPr>
        <w:t>лении Министерства юстиции Российской Федерации по Хабаровскому краю и Е</w:t>
      </w:r>
      <w:r w:rsidRPr="0069274F">
        <w:rPr>
          <w:rFonts w:ascii="Times New Roman" w:hAnsi="Times New Roman"/>
          <w:sz w:val="26"/>
          <w:szCs w:val="28"/>
        </w:rPr>
        <w:t>в</w:t>
      </w:r>
      <w:r w:rsidRPr="0069274F">
        <w:rPr>
          <w:rFonts w:ascii="Times New Roman" w:hAnsi="Times New Roman"/>
          <w:sz w:val="26"/>
          <w:szCs w:val="28"/>
        </w:rPr>
        <w:t>рейской автономной области.</w:t>
      </w:r>
    </w:p>
    <w:p w:rsidR="00A97666" w:rsidRDefault="00A97666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075BE" w:rsidRDefault="008C3F31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Глава,</w:t>
      </w:r>
      <w:r w:rsidR="00A97666">
        <w:rPr>
          <w:rFonts w:ascii="Times New Roman" w:hAnsi="Times New Roman"/>
          <w:sz w:val="26"/>
          <w:szCs w:val="28"/>
        </w:rPr>
        <w:t xml:space="preserve"> председател</w:t>
      </w:r>
      <w:r>
        <w:rPr>
          <w:rFonts w:ascii="Times New Roman" w:hAnsi="Times New Roman"/>
          <w:sz w:val="26"/>
          <w:szCs w:val="28"/>
        </w:rPr>
        <w:t>ь</w:t>
      </w:r>
      <w:r w:rsidR="00A97666">
        <w:rPr>
          <w:rFonts w:ascii="Times New Roman" w:hAnsi="Times New Roman"/>
          <w:sz w:val="26"/>
          <w:szCs w:val="28"/>
        </w:rPr>
        <w:t xml:space="preserve"> Совета депутатов</w:t>
      </w:r>
    </w:p>
    <w:p w:rsidR="0069274F" w:rsidRDefault="00A97666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Члянского сельского поселения                                                               Е.Н. Маркова</w:t>
      </w:r>
    </w:p>
    <w:p w:rsidR="006245B8" w:rsidRDefault="006245B8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245B8" w:rsidRDefault="006245B8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9C569A" w:rsidRDefault="009C569A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FB37FD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</w:t>
      </w:r>
      <w:r w:rsidR="005075BE">
        <w:rPr>
          <w:rFonts w:ascii="Times New Roman" w:hAnsi="Times New Roman"/>
          <w:sz w:val="26"/>
          <w:szCs w:val="28"/>
        </w:rPr>
        <w:t xml:space="preserve">                            </w:t>
      </w:r>
      <w:proofErr w:type="gramStart"/>
      <w:r w:rsidR="005075BE">
        <w:rPr>
          <w:rFonts w:ascii="Times New Roman" w:hAnsi="Times New Roman"/>
          <w:sz w:val="26"/>
          <w:szCs w:val="28"/>
        </w:rPr>
        <w:t>ПРИНЯТЫ</w:t>
      </w:r>
      <w:proofErr w:type="gramEnd"/>
    </w:p>
    <w:p w:rsidR="005075BE" w:rsidRDefault="005075BE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решением Совета депутатов</w:t>
      </w: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Члянского сельского поселения</w:t>
      </w: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</w:t>
      </w:r>
      <w:r w:rsidR="00AF030C">
        <w:rPr>
          <w:rFonts w:ascii="Times New Roman" w:hAnsi="Times New Roman"/>
          <w:sz w:val="26"/>
          <w:szCs w:val="28"/>
        </w:rPr>
        <w:t xml:space="preserve">  от  29.03.2015             </w:t>
      </w:r>
      <w:r>
        <w:rPr>
          <w:rFonts w:ascii="Times New Roman" w:hAnsi="Times New Roman"/>
          <w:sz w:val="26"/>
          <w:szCs w:val="28"/>
        </w:rPr>
        <w:t xml:space="preserve"> №</w:t>
      </w:r>
      <w:r w:rsidR="00AF030C">
        <w:rPr>
          <w:rFonts w:ascii="Times New Roman" w:hAnsi="Times New Roman"/>
          <w:sz w:val="26"/>
          <w:szCs w:val="28"/>
        </w:rPr>
        <w:t xml:space="preserve"> 28-64</w:t>
      </w:r>
      <w:bookmarkStart w:id="0" w:name="_GoBack"/>
      <w:bookmarkEnd w:id="0"/>
    </w:p>
    <w:p w:rsidR="00A97666" w:rsidRDefault="00A97666" w:rsidP="003A43B7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97666" w:rsidRDefault="00A97666" w:rsidP="003A43B7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ИЗМЕНЕНИЯ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Устав Члянского сельского поселения, Николаевского муниципального района,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принятый решением Совета депутатов Члянского сельского поселения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14.06.2005 г. № 12   (с изменениями и дополнениями)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6245B8" w:rsidRPr="006245B8" w:rsidRDefault="00A97666" w:rsidP="006245B8">
      <w:pPr>
        <w:pStyle w:val="21"/>
        <w:spacing w:before="0" w:after="0"/>
        <w:ind w:firstLine="0"/>
        <w:rPr>
          <w:bCs/>
          <w:sz w:val="26"/>
          <w:szCs w:val="26"/>
        </w:rPr>
      </w:pPr>
      <w:r>
        <w:tab/>
      </w:r>
      <w:r w:rsidR="006245B8" w:rsidRPr="006245B8">
        <w:rPr>
          <w:b/>
          <w:sz w:val="26"/>
          <w:szCs w:val="26"/>
        </w:rPr>
        <w:t>1. В статье 6. Полномочия органов местного самоуправления сельского поселения»</w:t>
      </w:r>
      <w:r w:rsidR="006245B8" w:rsidRPr="006245B8">
        <w:rPr>
          <w:bCs/>
          <w:sz w:val="26"/>
          <w:szCs w:val="26"/>
        </w:rPr>
        <w:t>:</w:t>
      </w:r>
    </w:p>
    <w:p w:rsidR="006245B8" w:rsidRPr="006245B8" w:rsidRDefault="006245B8" w:rsidP="006245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  <w:r w:rsidRPr="006245B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245B8">
        <w:rPr>
          <w:rFonts w:ascii="Times New Roman" w:hAnsi="Times New Roman"/>
          <w:bCs/>
          <w:sz w:val="26"/>
          <w:szCs w:val="26"/>
          <w:lang w:eastAsia="ru-RU"/>
        </w:rPr>
        <w:tab/>
        <w:t xml:space="preserve">1.1. </w:t>
      </w:r>
      <w:proofErr w:type="gramStart"/>
      <w:r w:rsidRPr="006245B8">
        <w:rPr>
          <w:rFonts w:ascii="Times New Roman" w:hAnsi="Times New Roman"/>
          <w:bCs/>
          <w:sz w:val="26"/>
          <w:szCs w:val="26"/>
          <w:lang w:eastAsia="ru-RU"/>
        </w:rPr>
        <w:t xml:space="preserve">Пункт 4.1) части 1 после слов «для потребителей» дополнить следующим содержанием: </w:t>
      </w:r>
      <w:proofErr w:type="gramEnd"/>
    </w:p>
    <w:p w:rsidR="006245B8" w:rsidRPr="006245B8" w:rsidRDefault="006245B8" w:rsidP="006245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x-none" w:eastAsia="ru-RU"/>
        </w:rPr>
      </w:pPr>
      <w:r w:rsidRPr="006245B8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6245B8">
        <w:rPr>
          <w:rFonts w:ascii="Times New Roman" w:hAnsi="Times New Roman"/>
          <w:sz w:val="26"/>
          <w:szCs w:val="26"/>
          <w:lang w:eastAsia="ru-RU"/>
        </w:rPr>
        <w:t>могут полностью или частично передаваться на основе соглашений между органами местного самоуправления поселения и органами местного самоуправл</w:t>
      </w:r>
      <w:r w:rsidRPr="006245B8">
        <w:rPr>
          <w:rFonts w:ascii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hAnsi="Times New Roman"/>
          <w:sz w:val="26"/>
          <w:szCs w:val="26"/>
          <w:lang w:eastAsia="ru-RU"/>
        </w:rPr>
        <w:t>ния муниципального района, в состав которого входят указанные поселения</w:t>
      </w:r>
      <w:proofErr w:type="gramStart"/>
      <w:r w:rsidRPr="006245B8">
        <w:rPr>
          <w:rFonts w:ascii="Times New Roman" w:hAnsi="Times New Roman"/>
          <w:sz w:val="26"/>
          <w:szCs w:val="26"/>
          <w:lang w:eastAsia="ru-RU"/>
        </w:rPr>
        <w:t>.»;</w:t>
      </w:r>
      <w:proofErr w:type="gramEnd"/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ab/>
        <w:t>1.2. Дополнить частью 1.2. следующего содержания: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 xml:space="preserve"> </w:t>
      </w:r>
      <w:r w:rsidRPr="006245B8">
        <w:rPr>
          <w:rFonts w:ascii="Times New Roman" w:hAnsi="Times New Roman"/>
          <w:sz w:val="26"/>
          <w:szCs w:val="26"/>
        </w:rPr>
        <w:tab/>
        <w:t>«1.2. Законами субъекта Российской Федерации может осуществляться пер</w:t>
      </w:r>
      <w:r w:rsidRPr="006245B8">
        <w:rPr>
          <w:rFonts w:ascii="Times New Roman" w:hAnsi="Times New Roman"/>
          <w:sz w:val="26"/>
          <w:szCs w:val="26"/>
        </w:rPr>
        <w:t>е</w:t>
      </w:r>
      <w:r w:rsidRPr="006245B8">
        <w:rPr>
          <w:rFonts w:ascii="Times New Roman" w:hAnsi="Times New Roman"/>
          <w:sz w:val="26"/>
          <w:szCs w:val="26"/>
        </w:rPr>
        <w:t>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</w:t>
      </w:r>
      <w:r w:rsidRPr="006245B8">
        <w:rPr>
          <w:rFonts w:ascii="Times New Roman" w:hAnsi="Times New Roman"/>
          <w:sz w:val="26"/>
          <w:szCs w:val="26"/>
        </w:rPr>
        <w:t>л</w:t>
      </w:r>
      <w:r w:rsidRPr="006245B8">
        <w:rPr>
          <w:rFonts w:ascii="Times New Roman" w:hAnsi="Times New Roman"/>
          <w:sz w:val="26"/>
          <w:szCs w:val="26"/>
        </w:rPr>
        <w:t>номочий допускается на срок не менее срока полномочий законодательного (пре</w:t>
      </w:r>
      <w:r w:rsidRPr="006245B8">
        <w:rPr>
          <w:rFonts w:ascii="Times New Roman" w:hAnsi="Times New Roman"/>
          <w:sz w:val="26"/>
          <w:szCs w:val="26"/>
        </w:rPr>
        <w:t>д</w:t>
      </w:r>
      <w:r w:rsidRPr="006245B8">
        <w:rPr>
          <w:rFonts w:ascii="Times New Roman" w:hAnsi="Times New Roman"/>
          <w:sz w:val="26"/>
          <w:szCs w:val="26"/>
        </w:rPr>
        <w:t>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45B8">
        <w:rPr>
          <w:rFonts w:ascii="Times New Roman" w:hAnsi="Times New Roman"/>
          <w:sz w:val="26"/>
          <w:szCs w:val="26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</w:t>
      </w:r>
      <w:r w:rsidRPr="006245B8">
        <w:rPr>
          <w:rFonts w:ascii="Times New Roman" w:hAnsi="Times New Roman"/>
          <w:sz w:val="26"/>
          <w:szCs w:val="26"/>
        </w:rPr>
        <w:t>р</w:t>
      </w:r>
      <w:r w:rsidRPr="006245B8">
        <w:rPr>
          <w:rFonts w:ascii="Times New Roman" w:hAnsi="Times New Roman"/>
          <w:sz w:val="26"/>
          <w:szCs w:val="26"/>
        </w:rPr>
        <w:t xml:space="preserve">ритории муниципального образования, а также полномочий, предусмотренных </w:t>
      </w:r>
      <w:hyperlink r:id="rId8" w:anchor="Par4#Par4" w:history="1">
        <w:r w:rsidRPr="006245B8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6245B8">
        <w:rPr>
          <w:rFonts w:ascii="Times New Roman" w:hAnsi="Times New Roman"/>
          <w:sz w:val="26"/>
          <w:szCs w:val="26"/>
        </w:rPr>
        <w:t xml:space="preserve">, </w:t>
      </w:r>
      <w:hyperlink r:id="rId9" w:anchor="Par5#Par5" w:history="1">
        <w:r w:rsidRPr="006245B8">
          <w:rPr>
            <w:rFonts w:ascii="Times New Roman" w:hAnsi="Times New Roman"/>
            <w:sz w:val="26"/>
            <w:szCs w:val="26"/>
          </w:rPr>
          <w:t>2</w:t>
        </w:r>
      </w:hyperlink>
      <w:r w:rsidRPr="006245B8">
        <w:rPr>
          <w:rFonts w:ascii="Times New Roman" w:hAnsi="Times New Roman"/>
          <w:sz w:val="26"/>
          <w:szCs w:val="26"/>
        </w:rPr>
        <w:t xml:space="preserve">, </w:t>
      </w:r>
      <w:hyperlink r:id="rId10" w:anchor="Par20#Par20" w:history="1">
        <w:r w:rsidRPr="006245B8">
          <w:rPr>
            <w:rFonts w:ascii="Times New Roman" w:hAnsi="Times New Roman"/>
            <w:sz w:val="26"/>
            <w:szCs w:val="26"/>
          </w:rPr>
          <w:t>7</w:t>
        </w:r>
      </w:hyperlink>
      <w:r w:rsidRPr="006245B8">
        <w:rPr>
          <w:rFonts w:ascii="Times New Roman" w:hAnsi="Times New Roman"/>
          <w:sz w:val="26"/>
          <w:szCs w:val="26"/>
        </w:rPr>
        <w:t xml:space="preserve">, </w:t>
      </w:r>
      <w:hyperlink r:id="rId11" w:anchor="Par22#Par22" w:history="1">
        <w:r w:rsidRPr="006245B8">
          <w:rPr>
            <w:rFonts w:ascii="Times New Roman" w:hAnsi="Times New Roman"/>
            <w:sz w:val="26"/>
            <w:szCs w:val="26"/>
          </w:rPr>
          <w:t>8 части 1 статьи 17</w:t>
        </w:r>
      </w:hyperlink>
      <w:r w:rsidRPr="006245B8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6245B8">
          <w:rPr>
            <w:rFonts w:ascii="Times New Roman" w:hAnsi="Times New Roman"/>
            <w:sz w:val="26"/>
            <w:szCs w:val="26"/>
          </w:rPr>
          <w:t>частью 10 статьи 35</w:t>
        </w:r>
      </w:hyperlink>
      <w:r w:rsidRPr="006245B8">
        <w:rPr>
          <w:rFonts w:ascii="Times New Roman" w:hAnsi="Times New Roman"/>
          <w:sz w:val="26"/>
          <w:szCs w:val="26"/>
        </w:rPr>
        <w:t xml:space="preserve"> Федерального закона</w:t>
      </w:r>
      <w:proofErr w:type="gramEnd"/>
      <w:r w:rsidRPr="006245B8">
        <w:rPr>
          <w:rFonts w:ascii="Times New Roman" w:hAnsi="Times New Roman"/>
          <w:sz w:val="26"/>
          <w:szCs w:val="26"/>
        </w:rPr>
        <w:t xml:space="preserve">    № 131-ФЗ.»;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1.3. Дополнить частью 3. следующего содержания: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«3. Полномочия органов местного самоуправления, установленные статьей 17 Федерального закона №131-ФЗ, осуществляются органами местного самоупра</w:t>
      </w:r>
      <w:r w:rsidRPr="006245B8">
        <w:rPr>
          <w:rFonts w:ascii="Times New Roman" w:hAnsi="Times New Roman"/>
          <w:sz w:val="26"/>
          <w:szCs w:val="26"/>
        </w:rPr>
        <w:t>в</w:t>
      </w:r>
      <w:r w:rsidRPr="006245B8">
        <w:rPr>
          <w:rFonts w:ascii="Times New Roman" w:hAnsi="Times New Roman"/>
          <w:sz w:val="26"/>
          <w:szCs w:val="26"/>
        </w:rPr>
        <w:t>ления муниципальных образований самостоятельно. Подчиненность органа местн</w:t>
      </w:r>
      <w:r w:rsidRPr="006245B8">
        <w:rPr>
          <w:rFonts w:ascii="Times New Roman" w:hAnsi="Times New Roman"/>
          <w:sz w:val="26"/>
          <w:szCs w:val="26"/>
        </w:rPr>
        <w:t>о</w:t>
      </w:r>
      <w:r w:rsidRPr="006245B8">
        <w:rPr>
          <w:rFonts w:ascii="Times New Roman" w:hAnsi="Times New Roman"/>
          <w:sz w:val="26"/>
          <w:szCs w:val="26"/>
        </w:rPr>
        <w:t>го самоуправления или должностного лица местного самоуправления одного мун</w:t>
      </w:r>
      <w:r w:rsidRPr="006245B8">
        <w:rPr>
          <w:rFonts w:ascii="Times New Roman" w:hAnsi="Times New Roman"/>
          <w:sz w:val="26"/>
          <w:szCs w:val="26"/>
        </w:rPr>
        <w:t>и</w:t>
      </w:r>
      <w:r w:rsidRPr="006245B8">
        <w:rPr>
          <w:rFonts w:ascii="Times New Roman" w:hAnsi="Times New Roman"/>
          <w:sz w:val="26"/>
          <w:szCs w:val="26"/>
        </w:rPr>
        <w:t>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</w:t>
      </w:r>
      <w:proofErr w:type="gramStart"/>
      <w:r w:rsidRPr="006245B8">
        <w:rPr>
          <w:rFonts w:ascii="Times New Roman" w:hAnsi="Times New Roman"/>
          <w:sz w:val="26"/>
          <w:szCs w:val="26"/>
        </w:rPr>
        <w:t>.».</w:t>
      </w:r>
      <w:proofErr w:type="gramEnd"/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В Статье 20 «Полномочия Совета депутатов»: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2.1. Часть 1.1. отменить.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2.2. Часть 2  изложить в новой редакции: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«2. К полномочиям Совета депутатов сельского поселения по решению в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просов местного значения  относятся: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1) принятие решения о назначении местного референдума;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2) назначение муниципальных выборов в сроки, предусмотренные насто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щим Уставом;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3) назначение в соответствии с настоящим Уставом публичных слушаний и опросов граждан, а также определение порядка проведения таких опросов;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4) установление границы территории, на которой осуществляется территор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альное общественное самоуправление, по предложению населения, проживающего на данной территории, определяет нормативными правовыми актами Совета деп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татов Порядок регистрации устава территориального общественного самоуправл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ния, порядок организации и осуществления территориального общественного сам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управления, условия и порядок выделения необходимых средств из местного бю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жета;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5) утверждение порядка реализации  правотворческой инициативы граждан;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6) назначение и определение порядка проведения собраний, конференций граждан (собраний делегатов);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7) принятие предусмотренных  настоящим Уставом решений, связанных с  изменением границ сельского поселения, а также  с преобразованием сельского поселения;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8) осуществление права законодательной инициативы в Законодательной Думе края;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9) утверждение структуры местной администрации по представлению главы местной администрации, принятие положения об администрации сельского посел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ния;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10) принятие решения о самороспуске;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11) иные полномочия в соответствии с федеральными законами и принима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мыми в соответствии с ними законами края, настоящим Уставом.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2.3. Дополнить частями 3,4,5,6,7 в следующей редакции:           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«3. В целях осуществления внешнего муниципального финансового контроля Совет депутатов вправе образовать контрольно-счетный орган сельского поселения.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4. Совет депутатов по вопросам, отнесенным к его компетенции федерал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ными законами, законами края, уставом сельского поселения, принимает решения, устанавливающие правила, обязательные для исполнения на территории сельского поселения, а также решения по вопросам организации деятельности Совета депут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тов и по иным вопросам, отнесенным к его компетенции федеральными законами, законами края, уставом сельского поселения. Решения Совета депутатов, устана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ливающие правила, обязательные для исполнения на территории сельского посел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5. Совет депутатов заслушивает ежегодные отчеты главы сельского посел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ния о результатах его деятельности, деятельности администрации сельского пос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ления, в том числе о решении вопросов, поставленных Советом депутатов сельск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го поселения.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Для осуществления переданных в соответствии с соглашениями полном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чий органы местного самоуправления сельского поселения имеют право дополн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тельно использовать собственные материальные ресурсы и финансовые средства в случаях и порядке, предусмотренных решением Совета депутатов.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7. Органы местного самоуправления сельского поселения участвуют в ос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ществлении государственных полномочий, не переданных им в соответствии со </w:t>
      </w:r>
      <w:hyperlink r:id="rId13" w:history="1">
        <w:r w:rsidRPr="006245B8">
          <w:rPr>
            <w:rFonts w:ascii="Times New Roman" w:hAnsi="Times New Roman"/>
            <w:sz w:val="26"/>
            <w:szCs w:val="26"/>
            <w:lang w:eastAsia="ru-RU"/>
          </w:rPr>
          <w:t>статьей 19</w:t>
        </w:r>
      </w:hyperlink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 № 131-ФЗ «Об общих принципах 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занных полномочий</w:t>
      </w:r>
      <w:proofErr w:type="gramStart"/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Статью 30 «Глава сельского поселения» 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дополнить частью 3.1. следу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щего содержания: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«3.1. В случае принятия закона субъекта Российской Федерации, изменяющ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В случае принятия закона субъекта Российской Федерации, изменяющего п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</w:t>
      </w:r>
      <w:proofErr w:type="gramStart"/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 1 статьи 31 (Полномочия главы сельского поселения) 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 xml:space="preserve"> «1. Глава Члянского сельского поселения осуществляет следующие полн</w:t>
      </w:r>
      <w:r w:rsidRPr="006245B8">
        <w:rPr>
          <w:rFonts w:ascii="Times New Roman" w:hAnsi="Times New Roman"/>
          <w:bCs/>
          <w:sz w:val="26"/>
          <w:szCs w:val="26"/>
        </w:rPr>
        <w:t>о</w:t>
      </w:r>
      <w:r w:rsidRPr="006245B8">
        <w:rPr>
          <w:rFonts w:ascii="Times New Roman" w:hAnsi="Times New Roman"/>
          <w:bCs/>
          <w:sz w:val="26"/>
          <w:szCs w:val="26"/>
        </w:rPr>
        <w:t>мочия: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1) представляет муниципальное образование в отношениях с органами мес</w:t>
      </w:r>
      <w:r w:rsidRPr="006245B8">
        <w:rPr>
          <w:rFonts w:ascii="Times New Roman" w:hAnsi="Times New Roman"/>
          <w:bCs/>
          <w:sz w:val="26"/>
          <w:szCs w:val="26"/>
        </w:rPr>
        <w:t>т</w:t>
      </w:r>
      <w:r w:rsidRPr="006245B8">
        <w:rPr>
          <w:rFonts w:ascii="Times New Roman" w:hAnsi="Times New Roman"/>
          <w:bCs/>
          <w:sz w:val="26"/>
          <w:szCs w:val="26"/>
        </w:rPr>
        <w:t>ного самоуправления других муниципальных образований, органами государстве</w:t>
      </w:r>
      <w:r w:rsidRPr="006245B8">
        <w:rPr>
          <w:rFonts w:ascii="Times New Roman" w:hAnsi="Times New Roman"/>
          <w:bCs/>
          <w:sz w:val="26"/>
          <w:szCs w:val="26"/>
        </w:rPr>
        <w:t>н</w:t>
      </w:r>
      <w:r w:rsidRPr="006245B8">
        <w:rPr>
          <w:rFonts w:ascii="Times New Roman" w:hAnsi="Times New Roman"/>
          <w:bCs/>
          <w:sz w:val="26"/>
          <w:szCs w:val="26"/>
        </w:rPr>
        <w:t>ной власти, гражданами и организациями, без доверенности действует от имени муниципального образования;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2) подписывает и обнародует в порядке, установленном уставом муниц</w:t>
      </w:r>
      <w:r w:rsidRPr="006245B8">
        <w:rPr>
          <w:rFonts w:ascii="Times New Roman" w:hAnsi="Times New Roman"/>
          <w:bCs/>
          <w:sz w:val="26"/>
          <w:szCs w:val="26"/>
        </w:rPr>
        <w:t>и</w:t>
      </w:r>
      <w:r w:rsidRPr="006245B8">
        <w:rPr>
          <w:rFonts w:ascii="Times New Roman" w:hAnsi="Times New Roman"/>
          <w:bCs/>
          <w:sz w:val="26"/>
          <w:szCs w:val="26"/>
        </w:rPr>
        <w:t>пального образования, нормативные правовые акты, принятые представительным органом муниципального образования;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3) издает в пределах своих полномочий правовые акты;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4) вправе требовать созыва внеочередного заседания представительного о</w:t>
      </w:r>
      <w:r w:rsidRPr="006245B8">
        <w:rPr>
          <w:rFonts w:ascii="Times New Roman" w:hAnsi="Times New Roman"/>
          <w:bCs/>
          <w:sz w:val="26"/>
          <w:szCs w:val="26"/>
        </w:rPr>
        <w:t>р</w:t>
      </w:r>
      <w:r w:rsidRPr="006245B8">
        <w:rPr>
          <w:rFonts w:ascii="Times New Roman" w:hAnsi="Times New Roman"/>
          <w:bCs/>
          <w:sz w:val="26"/>
          <w:szCs w:val="26"/>
        </w:rPr>
        <w:t>гана муниципального образования;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5) обеспечивает осуществление органами местного самоуправления полн</w:t>
      </w:r>
      <w:r w:rsidRPr="006245B8">
        <w:rPr>
          <w:rFonts w:ascii="Times New Roman" w:hAnsi="Times New Roman"/>
          <w:bCs/>
          <w:sz w:val="26"/>
          <w:szCs w:val="26"/>
        </w:rPr>
        <w:t>о</w:t>
      </w:r>
      <w:r w:rsidRPr="006245B8">
        <w:rPr>
          <w:rFonts w:ascii="Times New Roman" w:hAnsi="Times New Roman"/>
          <w:bCs/>
          <w:sz w:val="26"/>
          <w:szCs w:val="26"/>
        </w:rPr>
        <w:t>мочий по решению вопросов местного значения и отдельных государственных по</w:t>
      </w:r>
      <w:r w:rsidRPr="006245B8">
        <w:rPr>
          <w:rFonts w:ascii="Times New Roman" w:hAnsi="Times New Roman"/>
          <w:bCs/>
          <w:sz w:val="26"/>
          <w:szCs w:val="26"/>
        </w:rPr>
        <w:t>л</w:t>
      </w:r>
      <w:r w:rsidRPr="006245B8">
        <w:rPr>
          <w:rFonts w:ascii="Times New Roman" w:hAnsi="Times New Roman"/>
          <w:bCs/>
          <w:sz w:val="26"/>
          <w:szCs w:val="26"/>
        </w:rPr>
        <w:t>номочий, переданных органам местного самоуправления федеральными законами и законами субъекта Российской Федерации (</w:t>
      </w:r>
      <w:r w:rsidRPr="006245B8">
        <w:rPr>
          <w:rFonts w:ascii="Times New Roman" w:hAnsi="Times New Roman"/>
          <w:sz w:val="26"/>
          <w:szCs w:val="26"/>
        </w:rPr>
        <w:t xml:space="preserve">часть </w:t>
      </w:r>
      <w:hyperlink r:id="rId14" w:history="1">
        <w:r w:rsidRPr="006245B8">
          <w:rPr>
            <w:rFonts w:ascii="Times New Roman" w:hAnsi="Times New Roman"/>
            <w:sz w:val="26"/>
            <w:szCs w:val="26"/>
          </w:rPr>
          <w:t>4 статьи 36</w:t>
        </w:r>
      </w:hyperlink>
      <w:r w:rsidRPr="006245B8">
        <w:rPr>
          <w:rFonts w:ascii="Times New Roman" w:hAnsi="Times New Roman"/>
          <w:sz w:val="26"/>
          <w:szCs w:val="26"/>
        </w:rPr>
        <w:t xml:space="preserve"> Федерального закона №131-ФЗ, статья 5 Закона Хабаровского края от 26.11.2014 №15</w:t>
      </w:r>
      <w:r w:rsidRPr="006245B8">
        <w:rPr>
          <w:rFonts w:ascii="Times New Roman" w:hAnsi="Times New Roman"/>
          <w:bCs/>
          <w:sz w:val="26"/>
          <w:szCs w:val="26"/>
        </w:rPr>
        <w:t>);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45B8">
        <w:rPr>
          <w:rFonts w:ascii="Times New Roman" w:hAnsi="Times New Roman"/>
          <w:sz w:val="26"/>
          <w:szCs w:val="26"/>
        </w:rPr>
        <w:t>6)представляет представительному органу сельского поселения ежегодные отчеты о результатах своей деятельности и о результатах деятельности местной а</w:t>
      </w:r>
      <w:r w:rsidRPr="006245B8">
        <w:rPr>
          <w:rFonts w:ascii="Times New Roman" w:hAnsi="Times New Roman"/>
          <w:sz w:val="26"/>
          <w:szCs w:val="26"/>
        </w:rPr>
        <w:t>д</w:t>
      </w:r>
      <w:r w:rsidRPr="006245B8">
        <w:rPr>
          <w:rFonts w:ascii="Times New Roman" w:hAnsi="Times New Roman"/>
          <w:sz w:val="26"/>
          <w:szCs w:val="26"/>
        </w:rPr>
        <w:t xml:space="preserve">министрации и иных подведомственных ему органов местного самоуправления, в том числе о решении вопросов, поставленных представительным органом сельского поселения (часть </w:t>
      </w:r>
      <w:hyperlink r:id="rId15" w:history="1">
        <w:r w:rsidRPr="006245B8">
          <w:rPr>
            <w:rFonts w:ascii="Times New Roman" w:hAnsi="Times New Roman"/>
            <w:sz w:val="26"/>
            <w:szCs w:val="26"/>
          </w:rPr>
          <w:t>5.1 статьи 36</w:t>
        </w:r>
      </w:hyperlink>
      <w:r w:rsidRPr="006245B8">
        <w:rPr>
          <w:rFonts w:ascii="Times New Roman" w:hAnsi="Times New Roman"/>
          <w:sz w:val="26"/>
          <w:szCs w:val="26"/>
        </w:rPr>
        <w:t xml:space="preserve"> Федерального закона №131-ФЗ, статья 5 Закона Х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баровского края от 26.11.2014 №15);</w:t>
      </w:r>
      <w:proofErr w:type="gramEnd"/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lastRenderedPageBreak/>
        <w:t>7) осуществляет иные полномочия по решению вопросов местного значения и осуществлению отдельных государственных полномочий, переданных ор</w:t>
      </w:r>
      <w:r>
        <w:rPr>
          <w:rFonts w:ascii="Times New Roman" w:hAnsi="Times New Roman"/>
          <w:sz w:val="26"/>
          <w:szCs w:val="26"/>
        </w:rPr>
        <w:t xml:space="preserve">ганам местного </w:t>
      </w:r>
      <w:r w:rsidRPr="006245B8">
        <w:rPr>
          <w:rFonts w:ascii="Times New Roman" w:hAnsi="Times New Roman"/>
          <w:sz w:val="26"/>
          <w:szCs w:val="26"/>
        </w:rPr>
        <w:t xml:space="preserve">самоуправления федеральными законами </w:t>
      </w:r>
      <w:r w:rsidRPr="006245B8">
        <w:rPr>
          <w:rFonts w:ascii="Times New Roman" w:hAnsi="Times New Roman"/>
          <w:sz w:val="26"/>
          <w:szCs w:val="26"/>
        </w:rPr>
        <w:br/>
        <w:t>и законами края, в соответствии с уставом муниципального образования, решени</w:t>
      </w:r>
      <w:r w:rsidRPr="006245B8">
        <w:rPr>
          <w:rFonts w:ascii="Times New Roman" w:hAnsi="Times New Roman"/>
          <w:sz w:val="26"/>
          <w:szCs w:val="26"/>
        </w:rPr>
        <w:t>я</w:t>
      </w:r>
      <w:r w:rsidRPr="006245B8">
        <w:rPr>
          <w:rFonts w:ascii="Times New Roman" w:hAnsi="Times New Roman"/>
          <w:sz w:val="26"/>
          <w:szCs w:val="26"/>
        </w:rPr>
        <w:t>ми представительного органа муниципального образования (часть 4 статьи 43 Ф</w:t>
      </w:r>
      <w:r w:rsidRPr="006245B8">
        <w:rPr>
          <w:rFonts w:ascii="Times New Roman" w:hAnsi="Times New Roman"/>
          <w:sz w:val="26"/>
          <w:szCs w:val="26"/>
        </w:rPr>
        <w:t>е</w:t>
      </w:r>
      <w:r w:rsidRPr="006245B8">
        <w:rPr>
          <w:rFonts w:ascii="Times New Roman" w:hAnsi="Times New Roman"/>
          <w:sz w:val="26"/>
          <w:szCs w:val="26"/>
        </w:rPr>
        <w:t>дерального закона №131-ФЗ, статья 5 Закона Хабаровского края от 26.11.2014 №15).»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245B8">
        <w:rPr>
          <w:rFonts w:ascii="Times New Roman" w:hAnsi="Times New Roman"/>
          <w:bCs/>
          <w:sz w:val="26"/>
          <w:szCs w:val="26"/>
        </w:rPr>
        <w:t>5.</w:t>
      </w:r>
      <w:r w:rsidRPr="006245B8">
        <w:rPr>
          <w:rFonts w:ascii="Times New Roman" w:hAnsi="Times New Roman"/>
          <w:b/>
          <w:bCs/>
          <w:sz w:val="26"/>
          <w:szCs w:val="26"/>
        </w:rPr>
        <w:t xml:space="preserve"> Статью 33. Устава (Администрация сельского поселения) изложить в новой редакции: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bCs/>
          <w:sz w:val="26"/>
          <w:szCs w:val="26"/>
        </w:rPr>
        <w:t>«</w:t>
      </w:r>
      <w:r w:rsidRPr="006245B8">
        <w:rPr>
          <w:rFonts w:ascii="Times New Roman" w:hAnsi="Times New Roman"/>
          <w:b/>
          <w:bCs/>
          <w:sz w:val="26"/>
          <w:szCs w:val="26"/>
        </w:rPr>
        <w:t>Статья 33. Местная администрация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1. Местная администрация (исполнительно-распорядительный орган мун</w:t>
      </w:r>
      <w:r w:rsidRPr="006245B8">
        <w:rPr>
          <w:rFonts w:ascii="Times New Roman" w:hAnsi="Times New Roman"/>
          <w:sz w:val="26"/>
          <w:szCs w:val="26"/>
        </w:rPr>
        <w:t>и</w:t>
      </w:r>
      <w:r w:rsidRPr="006245B8">
        <w:rPr>
          <w:rFonts w:ascii="Times New Roman" w:hAnsi="Times New Roman"/>
          <w:sz w:val="26"/>
          <w:szCs w:val="26"/>
        </w:rPr>
        <w:t>ципального образования) наделяется уставом муниципального образования полн</w:t>
      </w:r>
      <w:r w:rsidRPr="006245B8">
        <w:rPr>
          <w:rFonts w:ascii="Times New Roman" w:hAnsi="Times New Roman"/>
          <w:sz w:val="26"/>
          <w:szCs w:val="26"/>
        </w:rPr>
        <w:t>о</w:t>
      </w:r>
      <w:r w:rsidRPr="006245B8">
        <w:rPr>
          <w:rFonts w:ascii="Times New Roman" w:hAnsi="Times New Roman"/>
          <w:sz w:val="26"/>
          <w:szCs w:val="26"/>
        </w:rPr>
        <w:t>мочиями по решению вопросов местного значения и полномочиями для осущест</w:t>
      </w:r>
      <w:r w:rsidRPr="006245B8">
        <w:rPr>
          <w:rFonts w:ascii="Times New Roman" w:hAnsi="Times New Roman"/>
          <w:sz w:val="26"/>
          <w:szCs w:val="26"/>
        </w:rPr>
        <w:t>в</w:t>
      </w:r>
      <w:r w:rsidRPr="006245B8">
        <w:rPr>
          <w:rFonts w:ascii="Times New Roman" w:hAnsi="Times New Roman"/>
          <w:sz w:val="26"/>
          <w:szCs w:val="26"/>
        </w:rPr>
        <w:t>ления отдельных государственных полномочий, переданных органам местного с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моуправления федеральными законами и законами края.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Местной администрацией руководит глава местной администрации на при</w:t>
      </w:r>
      <w:r w:rsidRPr="006245B8">
        <w:rPr>
          <w:rFonts w:ascii="Times New Roman" w:hAnsi="Times New Roman"/>
          <w:sz w:val="26"/>
          <w:szCs w:val="26"/>
        </w:rPr>
        <w:t>н</w:t>
      </w:r>
      <w:r w:rsidRPr="006245B8">
        <w:rPr>
          <w:rFonts w:ascii="Times New Roman" w:hAnsi="Times New Roman"/>
          <w:sz w:val="26"/>
          <w:szCs w:val="26"/>
        </w:rPr>
        <w:t>ципах единоначалия.</w:t>
      </w:r>
    </w:p>
    <w:p w:rsidR="006245B8" w:rsidRPr="006245B8" w:rsidRDefault="006245B8" w:rsidP="00624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2. Официальное наименование местной администрации - администрация Члянского сельского поселения Николаевского муниципального района Хабаро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ского края (далее - администрация). Сокращенное наименование местной админ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страции Члянского сельского поселения Николаевского муниципального района Хабаровского края – АДМИН ЧЛЯНСКОГО СП.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3. Структура местной администрации утверждается представительным орг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ном муниципального образования по представлению главы местной администр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ции. В структуру местной администрации могут входить отраслевые (функци</w:t>
      </w:r>
      <w:r w:rsidRPr="006245B8">
        <w:rPr>
          <w:rFonts w:ascii="Times New Roman" w:hAnsi="Times New Roman"/>
          <w:sz w:val="26"/>
          <w:szCs w:val="26"/>
        </w:rPr>
        <w:t>о</w:t>
      </w:r>
      <w:r w:rsidRPr="006245B8">
        <w:rPr>
          <w:rFonts w:ascii="Times New Roman" w:hAnsi="Times New Roman"/>
          <w:sz w:val="26"/>
          <w:szCs w:val="26"/>
        </w:rPr>
        <w:t>нальные) и территориальные органы местной администрации.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4. Главой местной администрации является глава сельского поселения».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b/>
          <w:color w:val="444444"/>
          <w:sz w:val="26"/>
          <w:szCs w:val="26"/>
          <w:lang w:eastAsia="ru-RU"/>
        </w:rPr>
        <w:t>6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. Статью 32. Устава «Основания досрочного прекращения полномочий главы сельского поселения»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частью 3 следующего содержания:</w:t>
      </w:r>
    </w:p>
    <w:p w:rsidR="006245B8" w:rsidRPr="006245B8" w:rsidRDefault="006245B8" w:rsidP="00624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«3. В случае</w:t>
      </w:r>
      <w:proofErr w:type="gramStart"/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избранный на муниципальных выборах глава сельского поселения, полномочия которого прекращены досрочно на основании решения С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вета депутатов сельского поселения об удалении его в отставку, обжалует в суде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245B8">
        <w:rPr>
          <w:rFonts w:ascii="Times New Roman" w:eastAsia="Times New Roman" w:hAnsi="Times New Roman"/>
          <w:sz w:val="26"/>
          <w:szCs w:val="26"/>
          <w:lang w:eastAsia="ru-RU"/>
        </w:rPr>
        <w:t>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245B8">
        <w:rPr>
          <w:rFonts w:ascii="Times New Roman" w:hAnsi="Times New Roman"/>
          <w:b/>
          <w:bCs/>
          <w:sz w:val="26"/>
          <w:szCs w:val="26"/>
        </w:rPr>
        <w:t>7. Дополнить Устав статьями 35.2.  и 35.3. следующего содержания: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245B8">
        <w:rPr>
          <w:rFonts w:ascii="Times New Roman" w:hAnsi="Times New Roman"/>
          <w:b/>
          <w:bCs/>
          <w:sz w:val="26"/>
          <w:szCs w:val="26"/>
        </w:rPr>
        <w:t xml:space="preserve">« Статья 35.2. </w:t>
      </w:r>
      <w:r w:rsidRPr="006245B8">
        <w:rPr>
          <w:rFonts w:ascii="Times New Roman" w:hAnsi="Times New Roman"/>
          <w:b/>
          <w:sz w:val="26"/>
          <w:szCs w:val="26"/>
        </w:rPr>
        <w:t>Порядок формирования, полномочия, срок полномочий, подотчетность, подконтрольность, а также иные вопросы организации и де</w:t>
      </w:r>
      <w:r w:rsidRPr="006245B8">
        <w:rPr>
          <w:rFonts w:ascii="Times New Roman" w:hAnsi="Times New Roman"/>
          <w:b/>
          <w:sz w:val="26"/>
          <w:szCs w:val="26"/>
        </w:rPr>
        <w:t>я</w:t>
      </w:r>
      <w:r w:rsidRPr="006245B8">
        <w:rPr>
          <w:rFonts w:ascii="Times New Roman" w:hAnsi="Times New Roman"/>
          <w:b/>
          <w:sz w:val="26"/>
          <w:szCs w:val="26"/>
        </w:rPr>
        <w:t>тельности контрольно-счетного органа муниципального образования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 xml:space="preserve">1. В соответствии с Федеральным </w:t>
      </w:r>
      <w:hyperlink r:id="rId16" w:history="1">
        <w:r w:rsidRPr="006245B8">
          <w:rPr>
            <w:rFonts w:ascii="Times New Roman" w:hAnsi="Times New Roman"/>
            <w:sz w:val="26"/>
            <w:szCs w:val="26"/>
          </w:rPr>
          <w:t>законом</w:t>
        </w:r>
      </w:hyperlink>
      <w:r w:rsidRPr="006245B8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в целях осуществления вне</w:t>
      </w:r>
      <w:r w:rsidRPr="006245B8">
        <w:rPr>
          <w:rFonts w:ascii="Times New Roman" w:hAnsi="Times New Roman"/>
          <w:sz w:val="26"/>
          <w:szCs w:val="26"/>
        </w:rPr>
        <w:t>ш</w:t>
      </w:r>
      <w:r w:rsidRPr="006245B8">
        <w:rPr>
          <w:rFonts w:ascii="Times New Roman" w:hAnsi="Times New Roman"/>
          <w:sz w:val="26"/>
          <w:szCs w:val="26"/>
        </w:rPr>
        <w:t>него муниципального финансового контроля представительный орган муниципал</w:t>
      </w:r>
      <w:r w:rsidRPr="006245B8">
        <w:rPr>
          <w:rFonts w:ascii="Times New Roman" w:hAnsi="Times New Roman"/>
          <w:sz w:val="26"/>
          <w:szCs w:val="26"/>
        </w:rPr>
        <w:t>ь</w:t>
      </w:r>
      <w:r w:rsidRPr="006245B8">
        <w:rPr>
          <w:rFonts w:ascii="Times New Roman" w:hAnsi="Times New Roman"/>
          <w:sz w:val="26"/>
          <w:szCs w:val="26"/>
        </w:rPr>
        <w:t>ного образования вправе образовать контрольно-счетный орган муниципального образования.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245B8">
        <w:rPr>
          <w:rFonts w:ascii="Times New Roman" w:hAnsi="Times New Roman"/>
          <w:sz w:val="26"/>
          <w:szCs w:val="26"/>
        </w:rPr>
        <w:t>Порядок формирования, полномочия, срок полномочий, подотчетность, по</w:t>
      </w:r>
      <w:r w:rsidRPr="006245B8">
        <w:rPr>
          <w:rFonts w:ascii="Times New Roman" w:hAnsi="Times New Roman"/>
          <w:sz w:val="26"/>
          <w:szCs w:val="26"/>
        </w:rPr>
        <w:t>д</w:t>
      </w:r>
      <w:r w:rsidRPr="006245B8">
        <w:rPr>
          <w:rFonts w:ascii="Times New Roman" w:hAnsi="Times New Roman"/>
          <w:sz w:val="26"/>
          <w:szCs w:val="26"/>
        </w:rPr>
        <w:t xml:space="preserve">контрольность, а также иные вопросы организации и деятельности контрольно-счетного органа муниципального образования установлены Федеральным </w:t>
      </w:r>
      <w:hyperlink r:id="rId17" w:history="1">
        <w:r w:rsidRPr="006245B8">
          <w:rPr>
            <w:rFonts w:ascii="Times New Roman" w:hAnsi="Times New Roman"/>
            <w:sz w:val="26"/>
            <w:szCs w:val="26"/>
          </w:rPr>
          <w:t>законом</w:t>
        </w:r>
      </w:hyperlink>
      <w:r w:rsidRPr="006245B8">
        <w:rPr>
          <w:rFonts w:ascii="Times New Roman" w:hAnsi="Times New Roman"/>
          <w:sz w:val="26"/>
          <w:szCs w:val="26"/>
        </w:rPr>
        <w:t xml:space="preserve"> от 7 февраля 2011 года N 6-ФЗ "Об общих принципах организации и деятельности </w:t>
      </w:r>
      <w:r w:rsidRPr="006245B8">
        <w:rPr>
          <w:rFonts w:ascii="Times New Roman" w:hAnsi="Times New Roman"/>
          <w:sz w:val="26"/>
          <w:szCs w:val="26"/>
        </w:rPr>
        <w:lastRenderedPageBreak/>
        <w:t xml:space="preserve">контрольно-счетных органов субъектов Российской Федерации и муниципальных образований", Бюджетным </w:t>
      </w:r>
      <w:hyperlink r:id="rId18" w:history="1">
        <w:r w:rsidRPr="006245B8">
          <w:rPr>
            <w:rFonts w:ascii="Times New Roman" w:hAnsi="Times New Roman"/>
            <w:sz w:val="26"/>
            <w:szCs w:val="26"/>
          </w:rPr>
          <w:t>кодексом</w:t>
        </w:r>
      </w:hyperlink>
      <w:r w:rsidRPr="006245B8">
        <w:rPr>
          <w:rFonts w:ascii="Times New Roman" w:hAnsi="Times New Roman"/>
          <w:sz w:val="26"/>
          <w:szCs w:val="26"/>
        </w:rPr>
        <w:t xml:space="preserve"> Российской Федерации, другими федеральн</w:t>
      </w:r>
      <w:r w:rsidRPr="006245B8">
        <w:rPr>
          <w:rFonts w:ascii="Times New Roman" w:hAnsi="Times New Roman"/>
          <w:sz w:val="26"/>
          <w:szCs w:val="26"/>
        </w:rPr>
        <w:t>ы</w:t>
      </w:r>
      <w:r w:rsidRPr="006245B8">
        <w:rPr>
          <w:rFonts w:ascii="Times New Roman" w:hAnsi="Times New Roman"/>
          <w:sz w:val="26"/>
          <w:szCs w:val="26"/>
        </w:rPr>
        <w:t xml:space="preserve">ми законами и иными нормативными правовыми актами Российской Федерации, </w:t>
      </w:r>
      <w:hyperlink r:id="rId19" w:history="1">
        <w:r w:rsidRPr="006245B8">
          <w:rPr>
            <w:rFonts w:ascii="Times New Roman" w:hAnsi="Times New Roman"/>
            <w:sz w:val="26"/>
            <w:szCs w:val="26"/>
          </w:rPr>
          <w:t>Законом</w:t>
        </w:r>
      </w:hyperlink>
      <w:r w:rsidRPr="006245B8">
        <w:rPr>
          <w:rFonts w:ascii="Times New Roman" w:hAnsi="Times New Roman"/>
          <w:sz w:val="26"/>
          <w:szCs w:val="26"/>
        </w:rPr>
        <w:t xml:space="preserve"> края от 29</w:t>
      </w:r>
      <w:proofErr w:type="gramEnd"/>
      <w:r w:rsidRPr="006245B8">
        <w:rPr>
          <w:rFonts w:ascii="Times New Roman" w:hAnsi="Times New Roman"/>
          <w:sz w:val="26"/>
          <w:szCs w:val="26"/>
        </w:rPr>
        <w:t xml:space="preserve"> июня 2011 года N 95 "О регулировании отдельных вопросов о</w:t>
      </w:r>
      <w:r w:rsidRPr="006245B8">
        <w:rPr>
          <w:rFonts w:ascii="Times New Roman" w:hAnsi="Times New Roman"/>
          <w:sz w:val="26"/>
          <w:szCs w:val="26"/>
        </w:rPr>
        <w:t>р</w:t>
      </w:r>
      <w:r w:rsidRPr="006245B8">
        <w:rPr>
          <w:rFonts w:ascii="Times New Roman" w:hAnsi="Times New Roman"/>
          <w:sz w:val="26"/>
          <w:szCs w:val="26"/>
        </w:rPr>
        <w:t>ганизации и деятельности контрольно-счетного органа муниципального образов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ния Хабаровского края", муниципальными нормативными правовыми актами.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245B8">
        <w:rPr>
          <w:rFonts w:ascii="Times New Roman" w:hAnsi="Times New Roman"/>
          <w:b/>
          <w:sz w:val="26"/>
          <w:szCs w:val="26"/>
        </w:rPr>
        <w:t>Статья 35.3. Порядок формирования, полномочия, срок полномочий, по</w:t>
      </w:r>
      <w:r w:rsidRPr="006245B8">
        <w:rPr>
          <w:rFonts w:ascii="Times New Roman" w:hAnsi="Times New Roman"/>
          <w:b/>
          <w:sz w:val="26"/>
          <w:szCs w:val="26"/>
        </w:rPr>
        <w:t>д</w:t>
      </w:r>
      <w:r w:rsidRPr="006245B8">
        <w:rPr>
          <w:rFonts w:ascii="Times New Roman" w:hAnsi="Times New Roman"/>
          <w:b/>
          <w:sz w:val="26"/>
          <w:szCs w:val="26"/>
        </w:rPr>
        <w:t>отчетность, подконтрольность, а также иные вопросы организации и деятел</w:t>
      </w:r>
      <w:r w:rsidRPr="006245B8">
        <w:rPr>
          <w:rFonts w:ascii="Times New Roman" w:hAnsi="Times New Roman"/>
          <w:b/>
          <w:sz w:val="26"/>
          <w:szCs w:val="26"/>
        </w:rPr>
        <w:t>ь</w:t>
      </w:r>
      <w:r w:rsidRPr="006245B8">
        <w:rPr>
          <w:rFonts w:ascii="Times New Roman" w:hAnsi="Times New Roman"/>
          <w:b/>
          <w:sz w:val="26"/>
          <w:szCs w:val="26"/>
        </w:rPr>
        <w:t>ности иных органов местного самоуправления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Порядок формирования, полномочия, срок полномочий, подотчетность, по</w:t>
      </w:r>
      <w:r w:rsidRPr="006245B8">
        <w:rPr>
          <w:rFonts w:ascii="Times New Roman" w:hAnsi="Times New Roman"/>
          <w:sz w:val="26"/>
          <w:szCs w:val="26"/>
        </w:rPr>
        <w:t>д</w:t>
      </w:r>
      <w:r w:rsidRPr="006245B8">
        <w:rPr>
          <w:rFonts w:ascii="Times New Roman" w:hAnsi="Times New Roman"/>
          <w:sz w:val="26"/>
          <w:szCs w:val="26"/>
        </w:rPr>
        <w:t>контрольность, а также иные вопросы организации и деятельности иных органов местного самоуправления, предусмотренных уставами муниципальных образов</w:t>
      </w:r>
      <w:r w:rsidRPr="006245B8">
        <w:rPr>
          <w:rFonts w:ascii="Times New Roman" w:hAnsi="Times New Roman"/>
          <w:sz w:val="26"/>
          <w:szCs w:val="26"/>
        </w:rPr>
        <w:t>а</w:t>
      </w:r>
      <w:r w:rsidRPr="006245B8">
        <w:rPr>
          <w:rFonts w:ascii="Times New Roman" w:hAnsi="Times New Roman"/>
          <w:sz w:val="26"/>
          <w:szCs w:val="26"/>
        </w:rPr>
        <w:t>ний и обладающих собственными полномочиями по решению вопросов местного значения, устанавливаются уставами муниципальных образований.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245B8">
        <w:rPr>
          <w:rFonts w:ascii="Times New Roman" w:hAnsi="Times New Roman"/>
          <w:b/>
          <w:bCs/>
          <w:sz w:val="26"/>
          <w:szCs w:val="26"/>
        </w:rPr>
        <w:t>8. Статью 58. Устава (Ответственность органов местного самоуправл</w:t>
      </w:r>
      <w:r w:rsidRPr="006245B8">
        <w:rPr>
          <w:rFonts w:ascii="Times New Roman" w:hAnsi="Times New Roman"/>
          <w:b/>
          <w:bCs/>
          <w:sz w:val="26"/>
          <w:szCs w:val="26"/>
        </w:rPr>
        <w:t>е</w:t>
      </w:r>
      <w:r w:rsidRPr="006245B8">
        <w:rPr>
          <w:rFonts w:ascii="Times New Roman" w:hAnsi="Times New Roman"/>
          <w:b/>
          <w:bCs/>
          <w:sz w:val="26"/>
          <w:szCs w:val="26"/>
        </w:rPr>
        <w:t>ния и должностных лиц местного самоуправления сельского поселения)</w:t>
      </w:r>
      <w:r w:rsidRPr="006245B8">
        <w:rPr>
          <w:rFonts w:ascii="Times New Roman" w:hAnsi="Times New Roman"/>
          <w:bCs/>
          <w:sz w:val="26"/>
          <w:szCs w:val="26"/>
        </w:rPr>
        <w:t xml:space="preserve"> изл</w:t>
      </w:r>
      <w:r w:rsidRPr="006245B8">
        <w:rPr>
          <w:rFonts w:ascii="Times New Roman" w:hAnsi="Times New Roman"/>
          <w:bCs/>
          <w:sz w:val="26"/>
          <w:szCs w:val="26"/>
        </w:rPr>
        <w:t>о</w:t>
      </w:r>
      <w:r w:rsidRPr="006245B8">
        <w:rPr>
          <w:rFonts w:ascii="Times New Roman" w:hAnsi="Times New Roman"/>
          <w:bCs/>
          <w:sz w:val="26"/>
          <w:szCs w:val="26"/>
        </w:rPr>
        <w:t>жить в новой редакции:</w:t>
      </w:r>
    </w:p>
    <w:p w:rsidR="006245B8" w:rsidRPr="006245B8" w:rsidRDefault="006245B8" w:rsidP="00624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245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Статья 58 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Ответственность органов местного самоуправления и дол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ж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ностных лиц местного самоуправления, контроль и надзор за их деятельн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6245B8">
        <w:rPr>
          <w:rFonts w:ascii="Times New Roman" w:eastAsia="Times New Roman" w:hAnsi="Times New Roman"/>
          <w:b/>
          <w:sz w:val="26"/>
          <w:szCs w:val="26"/>
          <w:lang w:eastAsia="ru-RU"/>
        </w:rPr>
        <w:t>стью»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1. Органы местного самоуправления и должностные лица местного сам</w:t>
      </w:r>
      <w:r w:rsidRPr="006245B8">
        <w:rPr>
          <w:rFonts w:ascii="Times New Roman" w:hAnsi="Times New Roman"/>
          <w:sz w:val="26"/>
          <w:szCs w:val="26"/>
        </w:rPr>
        <w:t>о</w:t>
      </w:r>
      <w:r w:rsidRPr="006245B8">
        <w:rPr>
          <w:rFonts w:ascii="Times New Roman" w:hAnsi="Times New Roman"/>
          <w:sz w:val="26"/>
          <w:szCs w:val="26"/>
        </w:rPr>
        <w:t>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</w:t>
      </w:r>
      <w:r w:rsidRPr="006245B8">
        <w:rPr>
          <w:rFonts w:ascii="Times New Roman" w:hAnsi="Times New Roman"/>
          <w:sz w:val="26"/>
          <w:szCs w:val="26"/>
        </w:rPr>
        <w:t>ь</w:t>
      </w:r>
      <w:r w:rsidRPr="006245B8">
        <w:rPr>
          <w:rFonts w:ascii="Times New Roman" w:hAnsi="Times New Roman"/>
          <w:sz w:val="26"/>
          <w:szCs w:val="26"/>
        </w:rPr>
        <w:t xml:space="preserve">ным </w:t>
      </w:r>
      <w:hyperlink r:id="rId20" w:history="1">
        <w:r w:rsidRPr="006245B8">
          <w:rPr>
            <w:rFonts w:ascii="Times New Roman" w:hAnsi="Times New Roman"/>
            <w:sz w:val="26"/>
            <w:szCs w:val="26"/>
          </w:rPr>
          <w:t>законом</w:t>
        </w:r>
      </w:hyperlink>
      <w:r w:rsidRPr="006245B8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</w:t>
      </w:r>
      <w:r w:rsidRPr="006245B8">
        <w:rPr>
          <w:rFonts w:ascii="Times New Roman" w:hAnsi="Times New Roman"/>
          <w:sz w:val="26"/>
          <w:szCs w:val="26"/>
        </w:rPr>
        <w:t>с</w:t>
      </w:r>
      <w:r w:rsidRPr="006245B8">
        <w:rPr>
          <w:rFonts w:ascii="Times New Roman" w:hAnsi="Times New Roman"/>
          <w:sz w:val="26"/>
          <w:szCs w:val="26"/>
        </w:rPr>
        <w:t>сийской Федерации» и другими федеральными законами.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2. Контроль и надзор за деятельностью органов местного самоуправления и должностных лиц местного самоуправления осуществляются в порядке и по осн</w:t>
      </w:r>
      <w:r w:rsidRPr="006245B8">
        <w:rPr>
          <w:rFonts w:ascii="Times New Roman" w:hAnsi="Times New Roman"/>
          <w:sz w:val="26"/>
          <w:szCs w:val="26"/>
        </w:rPr>
        <w:t>о</w:t>
      </w:r>
      <w:r w:rsidRPr="006245B8">
        <w:rPr>
          <w:rFonts w:ascii="Times New Roman" w:hAnsi="Times New Roman"/>
          <w:sz w:val="26"/>
          <w:szCs w:val="26"/>
        </w:rPr>
        <w:t xml:space="preserve">ваниям, предусмотренным </w:t>
      </w:r>
      <w:hyperlink r:id="rId21" w:history="1">
        <w:r w:rsidRPr="006245B8">
          <w:rPr>
            <w:rFonts w:ascii="Times New Roman" w:hAnsi="Times New Roman"/>
            <w:sz w:val="26"/>
            <w:szCs w:val="26"/>
          </w:rPr>
          <w:t>статьями 77</w:t>
        </w:r>
      </w:hyperlink>
      <w:r w:rsidRPr="006245B8">
        <w:rPr>
          <w:rFonts w:ascii="Times New Roman" w:hAnsi="Times New Roman"/>
          <w:sz w:val="26"/>
          <w:szCs w:val="26"/>
        </w:rPr>
        <w:t xml:space="preserve"> и </w:t>
      </w:r>
      <w:hyperlink r:id="rId22" w:history="1">
        <w:r w:rsidRPr="006245B8">
          <w:rPr>
            <w:rFonts w:ascii="Times New Roman" w:hAnsi="Times New Roman"/>
            <w:sz w:val="26"/>
            <w:szCs w:val="26"/>
          </w:rPr>
          <w:t>78</w:t>
        </w:r>
      </w:hyperlink>
      <w:r w:rsidRPr="006245B8">
        <w:rPr>
          <w:rFonts w:ascii="Times New Roman" w:hAnsi="Times New Roman"/>
          <w:sz w:val="26"/>
          <w:szCs w:val="26"/>
        </w:rPr>
        <w:t xml:space="preserve"> Федерального закона «Об общих при</w:t>
      </w:r>
      <w:r w:rsidRPr="006245B8">
        <w:rPr>
          <w:rFonts w:ascii="Times New Roman" w:hAnsi="Times New Roman"/>
          <w:sz w:val="26"/>
          <w:szCs w:val="26"/>
        </w:rPr>
        <w:t>н</w:t>
      </w:r>
      <w:r w:rsidRPr="006245B8">
        <w:rPr>
          <w:rFonts w:ascii="Times New Roman" w:hAnsi="Times New Roman"/>
          <w:sz w:val="26"/>
          <w:szCs w:val="26"/>
        </w:rPr>
        <w:t>ципах организации местного самоуправления в Российской Федерации».</w:t>
      </w:r>
    </w:p>
    <w:p w:rsidR="006245B8" w:rsidRPr="006245B8" w:rsidRDefault="006245B8" w:rsidP="0062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 xml:space="preserve">3. Глава муниципального образования </w:t>
      </w:r>
      <w:proofErr w:type="gramStart"/>
      <w:r w:rsidRPr="006245B8">
        <w:rPr>
          <w:rFonts w:ascii="Times New Roman" w:hAnsi="Times New Roman"/>
          <w:sz w:val="26"/>
          <w:szCs w:val="26"/>
        </w:rPr>
        <w:t>подконтролен</w:t>
      </w:r>
      <w:proofErr w:type="gramEnd"/>
      <w:r w:rsidRPr="006245B8">
        <w:rPr>
          <w:rFonts w:ascii="Times New Roman" w:hAnsi="Times New Roman"/>
          <w:sz w:val="26"/>
          <w:szCs w:val="26"/>
        </w:rPr>
        <w:t xml:space="preserve"> и подотчетен населению и представительному органу муниципального образования.».</w:t>
      </w:r>
    </w:p>
    <w:p w:rsidR="006245B8" w:rsidRPr="006245B8" w:rsidRDefault="006245B8" w:rsidP="006245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5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Статью 59. Устава (Ответственность органов местного самоуправления и должностных лиц местного самоуправления поселения перед государством)</w:t>
      </w:r>
      <w:r w:rsidRPr="006245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признать утратившей силу.</w:t>
      </w:r>
    </w:p>
    <w:p w:rsidR="006245B8" w:rsidRPr="006245B8" w:rsidRDefault="006245B8" w:rsidP="006245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ab/>
      </w:r>
      <w:r w:rsidRPr="006245B8">
        <w:rPr>
          <w:rFonts w:ascii="Times New Roman" w:hAnsi="Times New Roman"/>
          <w:b/>
          <w:sz w:val="26"/>
          <w:szCs w:val="26"/>
        </w:rPr>
        <w:t>9.</w:t>
      </w:r>
      <w:r w:rsidRPr="006245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45B8">
        <w:rPr>
          <w:rFonts w:ascii="Times New Roman" w:hAnsi="Times New Roman"/>
          <w:b/>
          <w:sz w:val="26"/>
          <w:szCs w:val="26"/>
        </w:rPr>
        <w:t>Часть 1 статьи 5</w:t>
      </w:r>
      <w:r w:rsidRPr="006245B8">
        <w:rPr>
          <w:rFonts w:ascii="Times New Roman" w:hAnsi="Times New Roman"/>
          <w:sz w:val="26"/>
          <w:szCs w:val="26"/>
        </w:rPr>
        <w:t xml:space="preserve"> (</w:t>
      </w:r>
      <w:r w:rsidRPr="006245B8">
        <w:rPr>
          <w:rFonts w:ascii="Times New Roman" w:hAnsi="Times New Roman"/>
          <w:b/>
          <w:sz w:val="26"/>
          <w:szCs w:val="26"/>
        </w:rPr>
        <w:t>Вопросы местного значения сельского поселения</w:t>
      </w:r>
      <w:r w:rsidRPr="006245B8">
        <w:rPr>
          <w:rFonts w:ascii="Times New Roman" w:hAnsi="Times New Roman"/>
          <w:sz w:val="26"/>
          <w:szCs w:val="26"/>
        </w:rPr>
        <w:t>) дополнить подпунктами 14), 15), 16), 17), 18), 19), 20), 21), 22), 23), 24), 25) в сл</w:t>
      </w:r>
      <w:r w:rsidRPr="006245B8">
        <w:rPr>
          <w:rFonts w:ascii="Times New Roman" w:hAnsi="Times New Roman"/>
          <w:sz w:val="26"/>
          <w:szCs w:val="26"/>
        </w:rPr>
        <w:t>е</w:t>
      </w:r>
      <w:r w:rsidRPr="006245B8">
        <w:rPr>
          <w:rFonts w:ascii="Times New Roman" w:hAnsi="Times New Roman"/>
          <w:sz w:val="26"/>
          <w:szCs w:val="26"/>
        </w:rPr>
        <w:t>дующей редакции:</w:t>
      </w:r>
      <w:proofErr w:type="gramEnd"/>
    </w:p>
    <w:p w:rsidR="006245B8" w:rsidRPr="006245B8" w:rsidRDefault="006245B8" w:rsidP="006245B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  <w:lang w:eastAsia="ru-RU"/>
        </w:rPr>
        <w:t>«14) 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6245B8" w:rsidRPr="006245B8" w:rsidRDefault="006245B8" w:rsidP="006245B8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245B8">
        <w:rPr>
          <w:rFonts w:ascii="Times New Roman" w:hAnsi="Times New Roman"/>
          <w:sz w:val="26"/>
          <w:szCs w:val="26"/>
          <w:lang w:eastAsia="ru-RU"/>
        </w:rPr>
        <w:t>15) дорожная деятельность в отношении автомобильных дорог местного зн</w:t>
      </w:r>
      <w:r w:rsidRPr="006245B8">
        <w:rPr>
          <w:rFonts w:ascii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hAnsi="Times New Roman"/>
          <w:sz w:val="26"/>
          <w:szCs w:val="26"/>
          <w:lang w:eastAsia="ru-RU"/>
        </w:rPr>
        <w:t>чения в границах населенных пунктов поселения и обеспечение безопасности д</w:t>
      </w:r>
      <w:r w:rsidRPr="006245B8">
        <w:rPr>
          <w:rFonts w:ascii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hAnsi="Times New Roman"/>
          <w:sz w:val="26"/>
          <w:szCs w:val="26"/>
          <w:lang w:eastAsia="ru-RU"/>
        </w:rPr>
        <w:t>рожного движения на них, включая создание и обеспечение функционирования парковок (парковочных мест), осуществление муниципального контроля за сохра</w:t>
      </w:r>
      <w:r w:rsidRPr="006245B8">
        <w:rPr>
          <w:rFonts w:ascii="Times New Roman" w:hAnsi="Times New Roman"/>
          <w:sz w:val="26"/>
          <w:szCs w:val="26"/>
          <w:lang w:eastAsia="ru-RU"/>
        </w:rPr>
        <w:t>н</w:t>
      </w:r>
      <w:r w:rsidRPr="006245B8">
        <w:rPr>
          <w:rFonts w:ascii="Times New Roman" w:hAnsi="Times New Roman"/>
          <w:sz w:val="26"/>
          <w:szCs w:val="26"/>
          <w:lang w:eastAsia="ru-RU"/>
        </w:rPr>
        <w:t>ностью автомобильных дорог местного значения в границах населенных пунктов поселения, а также осуществление иных полномочий в области использования а</w:t>
      </w:r>
      <w:r w:rsidRPr="006245B8">
        <w:rPr>
          <w:rFonts w:ascii="Times New Roman" w:hAnsi="Times New Roman"/>
          <w:sz w:val="26"/>
          <w:szCs w:val="26"/>
          <w:lang w:eastAsia="ru-RU"/>
        </w:rPr>
        <w:t>в</w:t>
      </w:r>
      <w:r w:rsidRPr="006245B8">
        <w:rPr>
          <w:rFonts w:ascii="Times New Roman" w:hAnsi="Times New Roman"/>
          <w:sz w:val="26"/>
          <w:szCs w:val="26"/>
          <w:lang w:eastAsia="ru-RU"/>
        </w:rPr>
        <w:t>томобильных дорог и осуществления дорожной деятельности в соответствии с</w:t>
      </w:r>
      <w:proofErr w:type="gramEnd"/>
      <w:r w:rsidRPr="006245B8">
        <w:rPr>
          <w:rFonts w:ascii="Times New Roman" w:hAnsi="Times New Roman"/>
          <w:sz w:val="26"/>
          <w:szCs w:val="26"/>
          <w:lang w:eastAsia="ru-RU"/>
        </w:rPr>
        <w:t> законодательством Российской Федерации;</w:t>
      </w:r>
    </w:p>
    <w:p w:rsidR="006245B8" w:rsidRPr="006245B8" w:rsidRDefault="006245B8" w:rsidP="006245B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  <w:lang w:eastAsia="ru-RU"/>
        </w:rPr>
        <w:lastRenderedPageBreak/>
        <w:t>16) обеспечение проживающих в поселении и нуждающихся в жилых пом</w:t>
      </w:r>
      <w:r w:rsidRPr="006245B8">
        <w:rPr>
          <w:rFonts w:ascii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hAnsi="Times New Roman"/>
          <w:sz w:val="26"/>
          <w:szCs w:val="26"/>
          <w:lang w:eastAsia="ru-RU"/>
        </w:rPr>
        <w:t>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</w:t>
      </w:r>
      <w:r w:rsidRPr="006245B8">
        <w:rPr>
          <w:rFonts w:ascii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hAnsi="Times New Roman"/>
          <w:sz w:val="26"/>
          <w:szCs w:val="26"/>
          <w:lang w:eastAsia="ru-RU"/>
        </w:rPr>
        <w:t>нодательством;</w:t>
      </w:r>
    </w:p>
    <w:p w:rsidR="006245B8" w:rsidRPr="006245B8" w:rsidRDefault="006245B8" w:rsidP="006245B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  <w:lang w:eastAsia="ru-RU"/>
        </w:rPr>
        <w:t>17) участие в предупреждении и ликвидации последствий чрезвычайных с</w:t>
      </w:r>
      <w:r w:rsidRPr="006245B8">
        <w:rPr>
          <w:rFonts w:ascii="Times New Roman" w:hAnsi="Times New Roman"/>
          <w:sz w:val="26"/>
          <w:szCs w:val="26"/>
          <w:lang w:eastAsia="ru-RU"/>
        </w:rPr>
        <w:t>и</w:t>
      </w:r>
      <w:r w:rsidRPr="006245B8">
        <w:rPr>
          <w:rFonts w:ascii="Times New Roman" w:hAnsi="Times New Roman"/>
          <w:sz w:val="26"/>
          <w:szCs w:val="26"/>
          <w:lang w:eastAsia="ru-RU"/>
        </w:rPr>
        <w:t>туаций в границах поселения;</w:t>
      </w:r>
    </w:p>
    <w:p w:rsidR="006245B8" w:rsidRPr="006245B8" w:rsidRDefault="006245B8" w:rsidP="006245B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>18)</w:t>
      </w:r>
      <w:r w:rsidRPr="006245B8">
        <w:rPr>
          <w:rFonts w:ascii="Times New Roman" w:hAnsi="Times New Roman"/>
          <w:sz w:val="26"/>
          <w:szCs w:val="26"/>
          <w:lang w:eastAsia="ru-RU"/>
        </w:rPr>
        <w:t xml:space="preserve"> создание условий для массового отдыха жителей поселения и организ</w:t>
      </w:r>
      <w:r w:rsidRPr="006245B8">
        <w:rPr>
          <w:rFonts w:ascii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hAnsi="Times New Roman"/>
          <w:sz w:val="26"/>
          <w:szCs w:val="26"/>
          <w:lang w:eastAsia="ru-RU"/>
        </w:rPr>
        <w:t>ция обустройства мест массового отдыха населения, включая обеспечение свобо</w:t>
      </w:r>
      <w:r w:rsidRPr="006245B8">
        <w:rPr>
          <w:rFonts w:ascii="Times New Roman" w:hAnsi="Times New Roman"/>
          <w:sz w:val="26"/>
          <w:szCs w:val="26"/>
          <w:lang w:eastAsia="ru-RU"/>
        </w:rPr>
        <w:t>д</w:t>
      </w:r>
      <w:r w:rsidRPr="006245B8">
        <w:rPr>
          <w:rFonts w:ascii="Times New Roman" w:hAnsi="Times New Roman"/>
          <w:sz w:val="26"/>
          <w:szCs w:val="26"/>
          <w:lang w:eastAsia="ru-RU"/>
        </w:rPr>
        <w:t>ного доступа граждан к водным объектам общего пользования и их береговым п</w:t>
      </w:r>
      <w:r w:rsidRPr="006245B8">
        <w:rPr>
          <w:rFonts w:ascii="Times New Roman" w:hAnsi="Times New Roman"/>
          <w:sz w:val="26"/>
          <w:szCs w:val="26"/>
          <w:lang w:eastAsia="ru-RU"/>
        </w:rPr>
        <w:t>о</w:t>
      </w:r>
      <w:r w:rsidRPr="006245B8">
        <w:rPr>
          <w:rFonts w:ascii="Times New Roman" w:hAnsi="Times New Roman"/>
          <w:sz w:val="26"/>
          <w:szCs w:val="26"/>
          <w:lang w:eastAsia="ru-RU"/>
        </w:rPr>
        <w:t>лосам;</w:t>
      </w:r>
    </w:p>
    <w:p w:rsidR="006245B8" w:rsidRPr="006245B8" w:rsidRDefault="006245B8" w:rsidP="006245B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>19)</w:t>
      </w:r>
      <w:r w:rsidRPr="006245B8">
        <w:rPr>
          <w:rFonts w:ascii="Times New Roman" w:hAnsi="Times New Roman"/>
          <w:sz w:val="26"/>
          <w:szCs w:val="26"/>
          <w:lang w:eastAsia="ru-RU"/>
        </w:rPr>
        <w:t xml:space="preserve"> организация сбора и вывоза бытовых отходов и мусора;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>20)</w:t>
      </w:r>
      <w:r w:rsidRPr="006245B8">
        <w:rPr>
          <w:rFonts w:ascii="Times New Roman" w:hAnsi="Times New Roman"/>
          <w:sz w:val="26"/>
          <w:szCs w:val="26"/>
          <w:lang w:eastAsia="ru-RU"/>
        </w:rPr>
        <w:t xml:space="preserve"> организация ритуальных услуг и содержание мест захоронения;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>21)</w:t>
      </w:r>
      <w:r w:rsidRPr="006245B8">
        <w:rPr>
          <w:rFonts w:ascii="Times New Roman" w:hAnsi="Times New Roman"/>
          <w:sz w:val="26"/>
          <w:szCs w:val="26"/>
          <w:lang w:eastAsia="ru-RU"/>
        </w:rPr>
        <w:t xml:space="preserve"> осуществление в пределах, установленных во</w:t>
      </w:r>
      <w:r w:rsidRPr="006245B8">
        <w:rPr>
          <w:rFonts w:ascii="Times New Roman" w:hAnsi="Times New Roman"/>
          <w:sz w:val="26"/>
          <w:szCs w:val="26"/>
          <w:lang w:eastAsia="ru-RU"/>
        </w:rPr>
        <w:t>д</w:t>
      </w:r>
      <w:r w:rsidRPr="006245B8">
        <w:rPr>
          <w:rFonts w:ascii="Times New Roman" w:hAnsi="Times New Roman"/>
          <w:sz w:val="26"/>
          <w:szCs w:val="26"/>
          <w:lang w:eastAsia="ru-RU"/>
        </w:rPr>
        <w:t>ным законодательством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 xml:space="preserve">22) </w:t>
      </w:r>
      <w:r w:rsidRPr="006245B8">
        <w:rPr>
          <w:rFonts w:ascii="Times New Roman" w:hAnsi="Times New Roman"/>
          <w:sz w:val="26"/>
          <w:szCs w:val="26"/>
          <w:lang w:eastAsia="ru-RU"/>
        </w:rPr>
        <w:t>предоставление помещения для работы на обслуживаемом администр</w:t>
      </w:r>
      <w:r w:rsidRPr="006245B8">
        <w:rPr>
          <w:rFonts w:ascii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hAnsi="Times New Roman"/>
          <w:sz w:val="26"/>
          <w:szCs w:val="26"/>
          <w:lang w:eastAsia="ru-RU"/>
        </w:rPr>
        <w:t>тивном участке поселения сотруднику, замещающему должность участкового уполномоченного полиции;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  <w:lang w:eastAsia="ru-RU"/>
        </w:rPr>
        <w:t>23) до 1 января 2017 года предоставление сотруднику, замещающему дол</w:t>
      </w:r>
      <w:r w:rsidRPr="006245B8">
        <w:rPr>
          <w:rFonts w:ascii="Times New Roman" w:hAnsi="Times New Roman"/>
          <w:sz w:val="26"/>
          <w:szCs w:val="26"/>
          <w:lang w:eastAsia="ru-RU"/>
        </w:rPr>
        <w:t>ж</w:t>
      </w:r>
      <w:r w:rsidRPr="006245B8">
        <w:rPr>
          <w:rFonts w:ascii="Times New Roman" w:hAnsi="Times New Roman"/>
          <w:sz w:val="26"/>
          <w:szCs w:val="26"/>
          <w:lang w:eastAsia="ru-RU"/>
        </w:rPr>
        <w:t>ность участкового уполномоченного полиции, и членам его семьи жилого помещ</w:t>
      </w:r>
      <w:r w:rsidRPr="006245B8">
        <w:rPr>
          <w:rFonts w:ascii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hAnsi="Times New Roman"/>
          <w:sz w:val="26"/>
          <w:szCs w:val="26"/>
          <w:lang w:eastAsia="ru-RU"/>
        </w:rPr>
        <w:t>ния на период выполнения сотрудником обязанностей по указанной должности;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  <w:lang w:eastAsia="ru-RU"/>
        </w:rPr>
        <w:t>24) оказание поддержки социально ориентированным некоммерческим орг</w:t>
      </w:r>
      <w:r w:rsidRPr="006245B8">
        <w:rPr>
          <w:rFonts w:ascii="Times New Roman" w:hAnsi="Times New Roman"/>
          <w:sz w:val="26"/>
          <w:szCs w:val="26"/>
          <w:lang w:eastAsia="ru-RU"/>
        </w:rPr>
        <w:t>а</w:t>
      </w:r>
      <w:r w:rsidRPr="006245B8">
        <w:rPr>
          <w:rFonts w:ascii="Times New Roman" w:hAnsi="Times New Roman"/>
          <w:sz w:val="26"/>
          <w:szCs w:val="26"/>
          <w:lang w:eastAsia="ru-RU"/>
        </w:rPr>
        <w:t>низациям в пределах полномочий, установленных статьями 31.1 и 31.3 Федерального закона от 12 января 1996 года № 7-ФЗ «О некоммерческих организациях»;</w:t>
      </w:r>
    </w:p>
    <w:p w:rsidR="006245B8" w:rsidRPr="006245B8" w:rsidRDefault="006245B8" w:rsidP="006245B8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45B8">
        <w:rPr>
          <w:rFonts w:ascii="Times New Roman" w:hAnsi="Times New Roman"/>
          <w:sz w:val="26"/>
          <w:szCs w:val="26"/>
        </w:rPr>
        <w:t>25)</w:t>
      </w:r>
      <w:r w:rsidRPr="006245B8">
        <w:rPr>
          <w:rFonts w:ascii="Times New Roman" w:hAnsi="Times New Roman"/>
          <w:sz w:val="26"/>
          <w:szCs w:val="26"/>
          <w:lang w:eastAsia="ru-RU"/>
        </w:rPr>
        <w:t xml:space="preserve"> осуществление мер по противодействию коррупции в границах посел</w:t>
      </w:r>
      <w:r w:rsidRPr="006245B8">
        <w:rPr>
          <w:rFonts w:ascii="Times New Roman" w:hAnsi="Times New Roman"/>
          <w:sz w:val="26"/>
          <w:szCs w:val="26"/>
          <w:lang w:eastAsia="ru-RU"/>
        </w:rPr>
        <w:t>е</w:t>
      </w:r>
      <w:r w:rsidRPr="006245B8">
        <w:rPr>
          <w:rFonts w:ascii="Times New Roman" w:hAnsi="Times New Roman"/>
          <w:sz w:val="26"/>
          <w:szCs w:val="26"/>
          <w:lang w:eastAsia="ru-RU"/>
        </w:rPr>
        <w:t>ния.</w:t>
      </w:r>
    </w:p>
    <w:p w:rsidR="006245B8" w:rsidRPr="006245B8" w:rsidRDefault="006245B8" w:rsidP="006245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45B8" w:rsidRPr="006245B8" w:rsidRDefault="006245B8" w:rsidP="006245B8">
      <w:pPr>
        <w:jc w:val="center"/>
        <w:rPr>
          <w:rFonts w:ascii="Times New Roman" w:hAnsi="Times New Roman"/>
          <w:sz w:val="26"/>
          <w:szCs w:val="26"/>
        </w:rPr>
      </w:pPr>
      <w:r w:rsidRPr="006245B8">
        <w:rPr>
          <w:rFonts w:ascii="Times New Roman" w:hAnsi="Times New Roman"/>
          <w:sz w:val="26"/>
          <w:szCs w:val="26"/>
        </w:rPr>
        <w:t>______</w:t>
      </w:r>
    </w:p>
    <w:p w:rsidR="00A97666" w:rsidRPr="005F2A4C" w:rsidRDefault="00A97666" w:rsidP="006245B8">
      <w:pPr>
        <w:pStyle w:val="21"/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</w:p>
    <w:sectPr w:rsidR="00A97666" w:rsidRPr="005F2A4C" w:rsidSect="00E1027F">
      <w:headerReference w:type="even" r:id="rId23"/>
      <w:headerReference w:type="default" r:id="rId24"/>
      <w:headerReference w:type="first" r:id="rId25"/>
      <w:pgSz w:w="11906" w:h="16838"/>
      <w:pgMar w:top="1134" w:right="510" w:bottom="1134" w:left="1985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D3" w:rsidRDefault="00613ED3">
      <w:r>
        <w:separator/>
      </w:r>
    </w:p>
  </w:endnote>
  <w:endnote w:type="continuationSeparator" w:id="0">
    <w:p w:rsidR="00613ED3" w:rsidRDefault="006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D3" w:rsidRDefault="00613ED3">
      <w:r>
        <w:separator/>
      </w:r>
    </w:p>
  </w:footnote>
  <w:footnote w:type="continuationSeparator" w:id="0">
    <w:p w:rsidR="00613ED3" w:rsidRDefault="0061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6" w:rsidRDefault="00A97666" w:rsidP="00B92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666" w:rsidRDefault="00A976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7F" w:rsidRDefault="00E1027F">
    <w:pPr>
      <w:pStyle w:val="a5"/>
      <w:jc w:val="center"/>
    </w:pPr>
  </w:p>
  <w:p w:rsidR="00E1027F" w:rsidRDefault="00E10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BE" w:rsidRDefault="005075BE">
    <w:pPr>
      <w:pStyle w:val="a5"/>
    </w:pPr>
  </w:p>
  <w:p w:rsidR="005075BE" w:rsidRDefault="005075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8"/>
    <w:rsid w:val="000212DA"/>
    <w:rsid w:val="00141494"/>
    <w:rsid w:val="00167AFD"/>
    <w:rsid w:val="001C2630"/>
    <w:rsid w:val="00223471"/>
    <w:rsid w:val="0023654B"/>
    <w:rsid w:val="00245318"/>
    <w:rsid w:val="00254E0B"/>
    <w:rsid w:val="00261C75"/>
    <w:rsid w:val="00281FD2"/>
    <w:rsid w:val="00291B72"/>
    <w:rsid w:val="002C1361"/>
    <w:rsid w:val="00386C70"/>
    <w:rsid w:val="0039555B"/>
    <w:rsid w:val="003A1DA2"/>
    <w:rsid w:val="003A43B7"/>
    <w:rsid w:val="003F38EF"/>
    <w:rsid w:val="0044006F"/>
    <w:rsid w:val="004443E0"/>
    <w:rsid w:val="00475EE1"/>
    <w:rsid w:val="00492929"/>
    <w:rsid w:val="004D7F27"/>
    <w:rsid w:val="004E0AB3"/>
    <w:rsid w:val="004F6C47"/>
    <w:rsid w:val="00501B09"/>
    <w:rsid w:val="005075BE"/>
    <w:rsid w:val="00524B75"/>
    <w:rsid w:val="00527391"/>
    <w:rsid w:val="00543215"/>
    <w:rsid w:val="00551D36"/>
    <w:rsid w:val="0058325E"/>
    <w:rsid w:val="005D14F2"/>
    <w:rsid w:val="005F2A4C"/>
    <w:rsid w:val="00613ED3"/>
    <w:rsid w:val="006245B8"/>
    <w:rsid w:val="006567C3"/>
    <w:rsid w:val="00670D67"/>
    <w:rsid w:val="0069274F"/>
    <w:rsid w:val="006A5EBF"/>
    <w:rsid w:val="006B5C58"/>
    <w:rsid w:val="007268F9"/>
    <w:rsid w:val="00736780"/>
    <w:rsid w:val="00772061"/>
    <w:rsid w:val="0079448C"/>
    <w:rsid w:val="007A29B3"/>
    <w:rsid w:val="007A4BCB"/>
    <w:rsid w:val="007D647D"/>
    <w:rsid w:val="007E4C51"/>
    <w:rsid w:val="007E5DFA"/>
    <w:rsid w:val="007E6783"/>
    <w:rsid w:val="0082187F"/>
    <w:rsid w:val="008521F1"/>
    <w:rsid w:val="00895A16"/>
    <w:rsid w:val="008C3F31"/>
    <w:rsid w:val="008D60FF"/>
    <w:rsid w:val="008F6167"/>
    <w:rsid w:val="00913B12"/>
    <w:rsid w:val="00984C1C"/>
    <w:rsid w:val="009C569A"/>
    <w:rsid w:val="00A50695"/>
    <w:rsid w:val="00A81AD2"/>
    <w:rsid w:val="00A97666"/>
    <w:rsid w:val="00AA31AB"/>
    <w:rsid w:val="00AF030C"/>
    <w:rsid w:val="00B23DF7"/>
    <w:rsid w:val="00B27395"/>
    <w:rsid w:val="00B92F1C"/>
    <w:rsid w:val="00B937F7"/>
    <w:rsid w:val="00B960CB"/>
    <w:rsid w:val="00BE5459"/>
    <w:rsid w:val="00C1534F"/>
    <w:rsid w:val="00C466F0"/>
    <w:rsid w:val="00C53A34"/>
    <w:rsid w:val="00C97AB6"/>
    <w:rsid w:val="00CC0489"/>
    <w:rsid w:val="00D003A5"/>
    <w:rsid w:val="00D06C19"/>
    <w:rsid w:val="00D50F8C"/>
    <w:rsid w:val="00D53929"/>
    <w:rsid w:val="00D624CD"/>
    <w:rsid w:val="00D85184"/>
    <w:rsid w:val="00D951CC"/>
    <w:rsid w:val="00DA6A1E"/>
    <w:rsid w:val="00DF3231"/>
    <w:rsid w:val="00E1027F"/>
    <w:rsid w:val="00E24DBF"/>
    <w:rsid w:val="00E5257E"/>
    <w:rsid w:val="00E65C34"/>
    <w:rsid w:val="00E7337B"/>
    <w:rsid w:val="00E94E59"/>
    <w:rsid w:val="00EB6E0C"/>
    <w:rsid w:val="00ED7958"/>
    <w:rsid w:val="00EF1233"/>
    <w:rsid w:val="00F430F8"/>
    <w:rsid w:val="00F77935"/>
    <w:rsid w:val="00F92695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1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61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61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3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6C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4C1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8325E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B6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eastAsia="en-US"/>
    </w:rPr>
  </w:style>
  <w:style w:type="character" w:styleId="a7">
    <w:name w:val="page number"/>
    <w:uiPriority w:val="99"/>
    <w:rsid w:val="00EB6E0C"/>
    <w:rPr>
      <w:rFonts w:cs="Times New Roman"/>
    </w:rPr>
  </w:style>
  <w:style w:type="paragraph" w:styleId="a8">
    <w:name w:val="List"/>
    <w:basedOn w:val="a"/>
    <w:uiPriority w:val="99"/>
    <w:rsid w:val="00261C75"/>
    <w:pPr>
      <w:ind w:left="283" w:hanging="283"/>
    </w:pPr>
  </w:style>
  <w:style w:type="paragraph" w:styleId="a9">
    <w:name w:val="Body Text"/>
    <w:basedOn w:val="a"/>
    <w:link w:val="aa"/>
    <w:uiPriority w:val="99"/>
    <w:rsid w:val="00261C75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261C75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261C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lang w:eastAsia="en-US"/>
    </w:rPr>
  </w:style>
  <w:style w:type="character" w:styleId="af">
    <w:name w:val="line number"/>
    <w:basedOn w:val="a0"/>
    <w:uiPriority w:val="99"/>
    <w:semiHidden/>
    <w:unhideWhenUsed/>
    <w:rsid w:val="0022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1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61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61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3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6C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4C1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8325E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B6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eastAsia="en-US"/>
    </w:rPr>
  </w:style>
  <w:style w:type="character" w:styleId="a7">
    <w:name w:val="page number"/>
    <w:uiPriority w:val="99"/>
    <w:rsid w:val="00EB6E0C"/>
    <w:rPr>
      <w:rFonts w:cs="Times New Roman"/>
    </w:rPr>
  </w:style>
  <w:style w:type="paragraph" w:styleId="a8">
    <w:name w:val="List"/>
    <w:basedOn w:val="a"/>
    <w:uiPriority w:val="99"/>
    <w:rsid w:val="00261C75"/>
    <w:pPr>
      <w:ind w:left="283" w:hanging="283"/>
    </w:pPr>
  </w:style>
  <w:style w:type="paragraph" w:styleId="a9">
    <w:name w:val="Body Text"/>
    <w:basedOn w:val="a"/>
    <w:link w:val="aa"/>
    <w:uiPriority w:val="99"/>
    <w:rsid w:val="00261C75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261C75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261C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lang w:eastAsia="en-US"/>
    </w:rPr>
  </w:style>
  <w:style w:type="character" w:styleId="af">
    <w:name w:val="line number"/>
    <w:basedOn w:val="a0"/>
    <w:uiPriority w:val="99"/>
    <w:semiHidden/>
    <w:unhideWhenUsed/>
    <w:rsid w:val="0022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86;&#1074;&#1072;&#1103;%20&#1087;&#1072;&#1087;&#1082;&#1072;\&#1056;&#1045;&#1050;&#1054;&#1052;&#1045;&#1053;&#1044;&#1040;&#1062;&#1048;&#1048;%2015,%20136\&#1048;&#1079;&#1084;&#1077;&#1085;&#1077;&#1085;&#1080;&#1103;%20&#1074;%20&#1059;&#1089;&#1090;&#1072;&#1074;%20&#1087;&#1086;%2015%20&#1047;&#1072;&#1082;&#1086;&#1085;&#1091;%20&#1061;&#1072;&#1073;&#1072;&#1088;&#1086;&#1074;&#1089;&#1082;&#1086;&#1075;&#1086;%20&#1082;&#1088;&#1072;&#1103;.doc" TargetMode="External"/><Relationship Id="rId13" Type="http://schemas.openxmlformats.org/officeDocument/2006/relationships/hyperlink" Target="consultantplus://offline/ref=D9EF923349CE1F0650A124488326E6EE76ADACE23604689539A32E680EAB6E473BD6C3C8ADAFB781v8F8I" TargetMode="External"/><Relationship Id="rId18" Type="http://schemas.openxmlformats.org/officeDocument/2006/relationships/hyperlink" Target="consultantplus://offline/ref=DD3DE38C27804091ACB8FB0B30B483B40BC20B8604F91EFF815CD05B93g501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6CFA98DBB88655E1FCDFFF5C6174FD908E22E3A1DC1AADB06EF5EA8CEA53B5F1C3AB99A9B76E25rCw8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37FC0AF778B32AE1C3D75A72705A2A378613F03057B752FE4AADF63766BFCF8E51EBD6489EA41FLBzDX" TargetMode="External"/><Relationship Id="rId17" Type="http://schemas.openxmlformats.org/officeDocument/2006/relationships/hyperlink" Target="consultantplus://offline/ref=DD3DE38C27804091ACB8FB0B30B483B40BC003870EFF1EFF815CD05B93g501W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3DE38C27804091ACB8FB0B30B483B40BC30C8205FD1EFF815CD05B93g501W" TargetMode="External"/><Relationship Id="rId20" Type="http://schemas.openxmlformats.org/officeDocument/2006/relationships/hyperlink" Target="consultantplus://offline/ref=516CFA98DBB88655E1FCDFFF5C6174FD908E22E3A1DC1AADB06EF5EA8CrEw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3;&#1086;&#1074;&#1072;&#1103;%20&#1087;&#1072;&#1087;&#1082;&#1072;\&#1056;&#1045;&#1050;&#1054;&#1052;&#1045;&#1053;&#1044;&#1040;&#1062;&#1048;&#1048;%2015,%20136\&#1048;&#1079;&#1084;&#1077;&#1085;&#1077;&#1085;&#1080;&#1103;%20&#1074;%20&#1059;&#1089;&#1090;&#1072;&#1074;%20&#1087;&#1086;%2015%20&#1047;&#1072;&#1082;&#1086;&#1085;&#1091;%20&#1061;&#1072;&#1073;&#1072;&#1088;&#1086;&#1074;&#1089;&#1082;&#1086;&#1075;&#1086;%20&#1082;&#1088;&#1072;&#1103;.doc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6CFA98DBB88655E1FCDFFF5C6174FD908E22E3A1DC1AADB06EF5EA8CEA53B5F1C3AB99A9B66721rCw8A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F:\&#1053;&#1086;&#1074;&#1072;&#1103;%20&#1087;&#1072;&#1087;&#1082;&#1072;\&#1056;&#1045;&#1050;&#1054;&#1052;&#1045;&#1053;&#1044;&#1040;&#1062;&#1048;&#1048;%2015,%20136\&#1048;&#1079;&#1084;&#1077;&#1085;&#1077;&#1085;&#1080;&#1103;%20&#1074;%20&#1059;&#1089;&#1090;&#1072;&#1074;%20&#1087;&#1086;%2015%20&#1047;&#1072;&#1082;&#1086;&#1085;&#1091;%20&#1061;&#1072;&#1073;&#1072;&#1088;&#1086;&#1074;&#1089;&#1082;&#1086;&#1075;&#1086;%20&#1082;&#1088;&#1072;&#1103;.doc" TargetMode="External"/><Relationship Id="rId19" Type="http://schemas.openxmlformats.org/officeDocument/2006/relationships/hyperlink" Target="consultantplus://offline/ref=DD3DE38C27804091ACB8E50626D8DDB80BCE548D03FA16A1DB038B06C458F499g004W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3;&#1086;&#1074;&#1072;&#1103;%20&#1087;&#1072;&#1087;&#1082;&#1072;\&#1056;&#1045;&#1050;&#1054;&#1052;&#1045;&#1053;&#1044;&#1040;&#1062;&#1048;&#1048;%2015,%20136\&#1048;&#1079;&#1084;&#1077;&#1085;&#1077;&#1085;&#1080;&#1103;%20&#1074;%20&#1059;&#1089;&#1090;&#1072;&#1074;%20&#1087;&#1086;%2015%20&#1047;&#1072;&#1082;&#1086;&#1085;&#1091;%20&#1061;&#1072;&#1073;&#1072;&#1088;&#1086;&#1074;&#1089;&#1082;&#1086;&#1075;&#1086;%20&#1082;&#1088;&#1072;&#1103;.doc" TargetMode="External"/><Relationship Id="rId14" Type="http://schemas.openxmlformats.org/officeDocument/2006/relationships/hyperlink" Target="consultantplus://offline/ref=516CFA98DBB88655E1FCDFFF5C6174FD908E22E3A1DC1AADB06EF5EA8CEA53B5F1C3AB99A9B66721rCw8A" TargetMode="External"/><Relationship Id="rId22" Type="http://schemas.openxmlformats.org/officeDocument/2006/relationships/hyperlink" Target="consultantplus://offline/ref=516CFA98DBB88655E1FCDFFF5C6174FD908E22E3A1DC1AADB06EF5EA8CEA53B5F1C3AB99A9B76E26rCw2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474F-44FB-4EDC-BFDC-265359AA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2015-05-18T04:17:00Z</cp:lastPrinted>
  <dcterms:created xsi:type="dcterms:W3CDTF">2015-05-02T03:58:00Z</dcterms:created>
  <dcterms:modified xsi:type="dcterms:W3CDTF">2016-08-17T03:01:00Z</dcterms:modified>
</cp:coreProperties>
</file>